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F59" w:rsidRDefault="007E3F59" w:rsidP="007E3F59">
      <w:pPr>
        <w:rPr>
          <w:rFonts w:cs="Arial"/>
          <w:bCs/>
          <w:sz w:val="20"/>
          <w:szCs w:val="18"/>
        </w:rPr>
      </w:pPr>
      <w:r>
        <w:rPr>
          <w:rFonts w:cs="Arial"/>
          <w:b/>
          <w:bCs/>
          <w:noProof/>
          <w:szCs w:val="18"/>
          <w:lang w:eastAsia="pl-PL"/>
        </w:rPr>
        <mc:AlternateContent>
          <mc:Choice Requires="wps">
            <w:drawing>
              <wp:anchor distT="0" distB="0" distL="114300" distR="114300" simplePos="0" relativeHeight="251659264" behindDoc="0" locked="0" layoutInCell="1" allowOverlap="1" wp14:anchorId="6E57D278" wp14:editId="3A32480B">
                <wp:simplePos x="0" y="0"/>
                <wp:positionH relativeFrom="column">
                  <wp:posOffset>2495550</wp:posOffset>
                </wp:positionH>
                <wp:positionV relativeFrom="paragraph">
                  <wp:posOffset>862239</wp:posOffset>
                </wp:positionV>
                <wp:extent cx="478790" cy="135263"/>
                <wp:effectExtent l="0" t="114300" r="0" b="150495"/>
                <wp:wrapNone/>
                <wp:docPr id="1" name="Strzałka w prawo 1"/>
                <wp:cNvGraphicFramePr/>
                <a:graphic xmlns:a="http://schemas.openxmlformats.org/drawingml/2006/main">
                  <a:graphicData uri="http://schemas.microsoft.com/office/word/2010/wordprocessingShape">
                    <wps:wsp>
                      <wps:cNvSpPr/>
                      <wps:spPr>
                        <a:xfrm rot="18991767">
                          <a:off x="0" y="0"/>
                          <a:ext cx="478790" cy="1352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 o:spid="_x0000_s1026" type="#_x0000_t13" style="position:absolute;margin-left:196.5pt;margin-top:67.9pt;width:37.7pt;height:10.65pt;rotation:-284888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" adj="18549" fillcolor="#4f81bd [3204]" strokecolor="#243f60 [1604]" strokeweight="2pt"/>
            </w:pict>
          </mc:Fallback>
        </mc:AlternateContent>
      </w:r>
      <w:r w:rsidRPr="007E3F59">
        <w:rPr>
          <w:rFonts w:cs="Arial"/>
          <w:b/>
          <w:bCs/>
          <w:szCs w:val="18"/>
        </w:rPr>
        <w:t>„</w:t>
      </w:r>
      <w:r w:rsidR="006801A9" w:rsidRPr="007E3F59">
        <w:rPr>
          <w:rFonts w:cs="Arial"/>
          <w:b/>
          <w:bCs/>
          <w:szCs w:val="18"/>
        </w:rPr>
        <w:t xml:space="preserve">Wierzę stale w tajemnicę </w:t>
      </w:r>
      <w:r>
        <w:rPr>
          <w:rFonts w:cs="Arial"/>
          <w:b/>
          <w:bCs/>
          <w:szCs w:val="18"/>
        </w:rPr>
        <w:t xml:space="preserve"> p r z y m i e r z a  Polski </w:t>
      </w:r>
      <w:r w:rsidR="006801A9" w:rsidRPr="0095520B">
        <w:rPr>
          <w:rFonts w:cs="Arial"/>
          <w:b/>
          <w:bCs/>
          <w:sz w:val="20"/>
          <w:szCs w:val="18"/>
        </w:rPr>
        <w:t xml:space="preserve"> </w:t>
      </w:r>
      <w:r w:rsidR="006801A9" w:rsidRPr="0095520B">
        <w:rPr>
          <w:rFonts w:cs="Arial"/>
          <w:bCs/>
          <w:sz w:val="20"/>
          <w:szCs w:val="18"/>
        </w:rPr>
        <w:t>z Chrystusem,  z Bogiem -przez Matkę Bożą Jasnogórską tak,</w:t>
      </w:r>
      <w:r w:rsidR="006801A9">
        <w:rPr>
          <w:rFonts w:cs="Arial"/>
          <w:bCs/>
          <w:sz w:val="20"/>
          <w:szCs w:val="18"/>
        </w:rPr>
        <w:t xml:space="preserve">  </w:t>
      </w:r>
      <w:r w:rsidR="006801A9" w:rsidRPr="0095520B">
        <w:rPr>
          <w:rFonts w:cs="Arial"/>
          <w:bCs/>
          <w:sz w:val="20"/>
          <w:szCs w:val="18"/>
        </w:rPr>
        <w:t>jak wierzył zmarły Prymas. Wierzę także w zdrowe zręby duszy polskiej, których nie da się zniszczyć…</w:t>
      </w:r>
      <w:r w:rsidR="006801A9">
        <w:rPr>
          <w:rFonts w:cs="Arial"/>
          <w:bCs/>
          <w:sz w:val="20"/>
          <w:szCs w:val="18"/>
        </w:rPr>
        <w:t xml:space="preserve">                  </w:t>
      </w:r>
      <w:r w:rsidR="006801A9" w:rsidRPr="0095520B">
        <w:rPr>
          <w:rFonts w:cs="Arial"/>
          <w:bCs/>
          <w:sz w:val="20"/>
          <w:szCs w:val="18"/>
        </w:rPr>
        <w:t>Ludzie do nich wraca</w:t>
      </w:r>
      <w:r>
        <w:rPr>
          <w:rFonts w:cs="Arial"/>
          <w:bCs/>
          <w:sz w:val="20"/>
          <w:szCs w:val="18"/>
        </w:rPr>
        <w:t>ją, nawet jeśli od nich od</w:t>
      </w:r>
      <w:r w:rsidR="00EB18D2">
        <w:rPr>
          <w:rFonts w:cs="Arial"/>
          <w:bCs/>
          <w:sz w:val="20"/>
          <w:szCs w:val="18"/>
        </w:rPr>
        <w:t>eszli.</w:t>
      </w:r>
    </w:p>
    <w:p w:rsidR="006801A9" w:rsidRPr="007E3F59" w:rsidRDefault="006801A9" w:rsidP="007E3F59">
      <w:pPr>
        <w:rPr>
          <w:rFonts w:cs="Arial"/>
          <w:bCs/>
          <w:sz w:val="20"/>
          <w:szCs w:val="18"/>
        </w:rPr>
      </w:pPr>
      <w:r w:rsidRPr="0095520B">
        <w:rPr>
          <w:i/>
          <w:sz w:val="16"/>
          <w:szCs w:val="16"/>
        </w:rPr>
        <w:t xml:space="preserve"> Jan Paweł II,  29. V. 1991 przed IV pielgrzymką do Polski  </w:t>
      </w:r>
    </w:p>
    <w:p w:rsidR="00653191" w:rsidRDefault="00653191" w:rsidP="006801A9">
      <w:pPr>
        <w:rPr>
          <w:rFonts w:cs="Times New Roman"/>
          <w:b/>
          <w:sz w:val="21"/>
          <w:szCs w:val="19"/>
        </w:rPr>
      </w:pPr>
    </w:p>
    <w:p w:rsidR="006801A9" w:rsidRPr="00034B04" w:rsidRDefault="006801A9" w:rsidP="006801A9">
      <w:pPr>
        <w:rPr>
          <w:rFonts w:cs="Times New Roman"/>
          <w:b/>
          <w:sz w:val="19"/>
          <w:szCs w:val="19"/>
        </w:rPr>
      </w:pPr>
      <w:r w:rsidRPr="00034B04">
        <w:rPr>
          <w:rFonts w:cs="Times New Roman"/>
          <w:b/>
          <w:sz w:val="21"/>
          <w:szCs w:val="19"/>
        </w:rPr>
        <w:t xml:space="preserve">Adam Mickiewicz:  „Pan Tadeusz” </w:t>
      </w:r>
      <w:r w:rsidRPr="00034B04">
        <w:rPr>
          <w:rFonts w:cs="Times New Roman"/>
          <w:b/>
          <w:sz w:val="19"/>
          <w:szCs w:val="19"/>
        </w:rPr>
        <w:t xml:space="preserve">                                       Księga I - GOSPODARSTWO</w:t>
      </w:r>
      <w:bookmarkStart w:id="0" w:name="_GoBack"/>
      <w:bookmarkEnd w:id="0"/>
    </w:p>
    <w:p w:rsidR="006801A9" w:rsidRPr="007E3F59" w:rsidRDefault="006801A9" w:rsidP="006801A9">
      <w:pPr>
        <w:rPr>
          <w:rFonts w:cs="Times New Roman"/>
          <w:sz w:val="19"/>
          <w:szCs w:val="19"/>
        </w:rPr>
      </w:pPr>
      <w:r w:rsidRPr="007E3F59">
        <w:rPr>
          <w:rFonts w:cs="Times New Roman"/>
          <w:sz w:val="19"/>
          <w:szCs w:val="19"/>
        </w:rPr>
        <w:t>Ach, ja pamiętam czasy, kiedy do Ojczyzny</w:t>
      </w:r>
      <w:r w:rsidRPr="00034B04">
        <w:rPr>
          <w:rFonts w:cs="Times New Roman"/>
          <w:b/>
          <w:sz w:val="19"/>
          <w:szCs w:val="19"/>
        </w:rPr>
        <w:t xml:space="preserve">                                         </w:t>
      </w:r>
      <w:r w:rsidRPr="00034B04">
        <w:rPr>
          <w:rFonts w:cs="Times New Roman"/>
          <w:sz w:val="19"/>
          <w:szCs w:val="19"/>
        </w:rPr>
        <w:t xml:space="preserve">Pierwszy raz zawitała moda francuszczyzny! </w:t>
      </w:r>
      <w:r w:rsidRPr="00034B04">
        <w:rPr>
          <w:rFonts w:cs="Times New Roman"/>
          <w:b/>
          <w:sz w:val="19"/>
          <w:szCs w:val="19"/>
        </w:rPr>
        <w:t xml:space="preserve">                                                </w:t>
      </w:r>
      <w:r w:rsidRPr="00034B04">
        <w:rPr>
          <w:rFonts w:cs="Times New Roman"/>
          <w:sz w:val="19"/>
          <w:szCs w:val="19"/>
        </w:rPr>
        <w:t xml:space="preserve">Gdy raptem paniczyki młode z cudzych krajów </w:t>
      </w:r>
      <w:r w:rsidRPr="00034B04">
        <w:rPr>
          <w:rFonts w:cs="Times New Roman"/>
          <w:b/>
          <w:sz w:val="19"/>
          <w:szCs w:val="19"/>
        </w:rPr>
        <w:t xml:space="preserve">                                        </w:t>
      </w:r>
      <w:r w:rsidRPr="00034B04">
        <w:rPr>
          <w:rFonts w:cs="Times New Roman"/>
          <w:sz w:val="19"/>
          <w:szCs w:val="19"/>
        </w:rPr>
        <w:t xml:space="preserve">Wtargnęli do nas hordą gorszą od Nogajów, </w:t>
      </w:r>
      <w:r w:rsidRPr="00034B04">
        <w:rPr>
          <w:rFonts w:cs="Times New Roman"/>
          <w:b/>
          <w:sz w:val="19"/>
          <w:szCs w:val="19"/>
        </w:rPr>
        <w:t xml:space="preserve">                              </w:t>
      </w:r>
      <w:r w:rsidRPr="00034B04">
        <w:rPr>
          <w:rFonts w:cs="Times New Roman"/>
          <w:sz w:val="19"/>
          <w:szCs w:val="19"/>
        </w:rPr>
        <w:t xml:space="preserve">Prześladując w Ojczyźnie Boga, przodków wiarę, </w:t>
      </w:r>
      <w:r w:rsidRPr="00034B04">
        <w:rPr>
          <w:rFonts w:cs="Times New Roman"/>
          <w:b/>
          <w:sz w:val="19"/>
          <w:szCs w:val="19"/>
        </w:rPr>
        <w:t xml:space="preserve">                                      </w:t>
      </w:r>
      <w:r w:rsidRPr="00034B04">
        <w:rPr>
          <w:rFonts w:cs="Times New Roman"/>
          <w:sz w:val="19"/>
          <w:szCs w:val="19"/>
        </w:rPr>
        <w:t xml:space="preserve">Prawa i obyczaje, nawet suknie stare. </w:t>
      </w:r>
      <w:r w:rsidRPr="00034B04">
        <w:rPr>
          <w:rFonts w:cs="Times New Roman"/>
          <w:b/>
          <w:sz w:val="19"/>
          <w:szCs w:val="19"/>
        </w:rPr>
        <w:t xml:space="preserve">                                                       </w:t>
      </w:r>
      <w:r w:rsidRPr="00034B04">
        <w:rPr>
          <w:rFonts w:cs="Times New Roman"/>
          <w:sz w:val="19"/>
          <w:szCs w:val="19"/>
        </w:rPr>
        <w:t xml:space="preserve">Żałośnie było widzieć wyżółkłych młokosów, </w:t>
      </w:r>
      <w:r w:rsidRPr="00034B04">
        <w:rPr>
          <w:rFonts w:cs="Times New Roman"/>
          <w:b/>
          <w:sz w:val="19"/>
          <w:szCs w:val="19"/>
        </w:rPr>
        <w:t xml:space="preserve">                                   </w:t>
      </w:r>
      <w:r w:rsidRPr="00034B04">
        <w:rPr>
          <w:rFonts w:cs="Times New Roman"/>
          <w:sz w:val="19"/>
          <w:szCs w:val="19"/>
        </w:rPr>
        <w:t xml:space="preserve">Gadających przez nosy, a często bez nosów, </w:t>
      </w:r>
      <w:r w:rsidRPr="00034B04">
        <w:rPr>
          <w:rFonts w:cs="Times New Roman"/>
          <w:b/>
          <w:sz w:val="19"/>
          <w:szCs w:val="19"/>
        </w:rPr>
        <w:t xml:space="preserve">                                  </w:t>
      </w:r>
      <w:r w:rsidRPr="00034B04">
        <w:rPr>
          <w:rFonts w:cs="Times New Roman"/>
          <w:sz w:val="19"/>
          <w:szCs w:val="19"/>
        </w:rPr>
        <w:t xml:space="preserve">Opatrzonych w broszurki i w różne gazety, </w:t>
      </w:r>
      <w:r w:rsidRPr="00034B04">
        <w:rPr>
          <w:rFonts w:cs="Times New Roman"/>
          <w:b/>
          <w:sz w:val="19"/>
          <w:szCs w:val="19"/>
        </w:rPr>
        <w:t xml:space="preserve">                                  </w:t>
      </w:r>
      <w:r w:rsidRPr="00034B04">
        <w:rPr>
          <w:rFonts w:cs="Times New Roman"/>
          <w:sz w:val="19"/>
          <w:szCs w:val="19"/>
        </w:rPr>
        <w:t xml:space="preserve">Głoszących nowe wiary, prawa, toalety. </w:t>
      </w:r>
      <w:r w:rsidRPr="00034B04">
        <w:rPr>
          <w:rFonts w:cs="Times New Roman"/>
          <w:b/>
          <w:sz w:val="19"/>
          <w:szCs w:val="19"/>
        </w:rPr>
        <w:t xml:space="preserve">                                                </w:t>
      </w:r>
      <w:r w:rsidRPr="00034B04">
        <w:rPr>
          <w:rFonts w:cs="Times New Roman"/>
          <w:sz w:val="19"/>
          <w:szCs w:val="19"/>
        </w:rPr>
        <w:t xml:space="preserve">Miała nad umysłami wielką moc ta tłuszcza; </w:t>
      </w:r>
      <w:r w:rsidRPr="00034B04">
        <w:rPr>
          <w:rFonts w:cs="Times New Roman"/>
          <w:b/>
          <w:sz w:val="19"/>
          <w:szCs w:val="19"/>
        </w:rPr>
        <w:t xml:space="preserve">                                              </w:t>
      </w:r>
      <w:r w:rsidRPr="00034B04">
        <w:rPr>
          <w:rFonts w:cs="Times New Roman"/>
          <w:sz w:val="19"/>
          <w:szCs w:val="19"/>
        </w:rPr>
        <w:t xml:space="preserve">Bo Pan Bóg, kiedy karę na naród przepuszcza, </w:t>
      </w:r>
      <w:r w:rsidRPr="00034B04">
        <w:rPr>
          <w:rFonts w:cs="Times New Roman"/>
          <w:b/>
          <w:sz w:val="19"/>
          <w:szCs w:val="19"/>
        </w:rPr>
        <w:t xml:space="preserve">                                    </w:t>
      </w:r>
      <w:r w:rsidRPr="00034B04">
        <w:rPr>
          <w:rFonts w:cs="Times New Roman"/>
          <w:sz w:val="19"/>
          <w:szCs w:val="19"/>
        </w:rPr>
        <w:t xml:space="preserve">Odbiera naprzód rozum od obywateli. </w:t>
      </w:r>
      <w:r w:rsidRPr="00034B04">
        <w:rPr>
          <w:rFonts w:cs="Times New Roman"/>
          <w:b/>
          <w:sz w:val="19"/>
          <w:szCs w:val="19"/>
        </w:rPr>
        <w:t xml:space="preserve">                                                               </w:t>
      </w:r>
      <w:r w:rsidRPr="00034B04">
        <w:rPr>
          <w:rFonts w:cs="Times New Roman"/>
          <w:sz w:val="19"/>
          <w:szCs w:val="19"/>
        </w:rPr>
        <w:t xml:space="preserve">I tak mędrsi fircykom oprzeć się nie śmieli, </w:t>
      </w:r>
      <w:r w:rsidRPr="00034B04">
        <w:rPr>
          <w:rFonts w:cs="Times New Roman"/>
          <w:b/>
          <w:sz w:val="19"/>
          <w:szCs w:val="19"/>
        </w:rPr>
        <w:t xml:space="preserve">                                                     </w:t>
      </w:r>
      <w:r w:rsidRPr="00034B04">
        <w:rPr>
          <w:rFonts w:cs="Times New Roman"/>
          <w:sz w:val="19"/>
          <w:szCs w:val="19"/>
        </w:rPr>
        <w:t xml:space="preserve">I zląkł ich się jak dżumy jakiej cały naród, </w:t>
      </w:r>
      <w:r w:rsidRPr="00034B04">
        <w:rPr>
          <w:rFonts w:cs="Times New Roman"/>
          <w:b/>
          <w:sz w:val="19"/>
          <w:szCs w:val="19"/>
        </w:rPr>
        <w:t xml:space="preserve">                                                    </w:t>
      </w:r>
      <w:r w:rsidRPr="00034B04">
        <w:rPr>
          <w:rFonts w:cs="Times New Roman"/>
          <w:sz w:val="19"/>
          <w:szCs w:val="19"/>
        </w:rPr>
        <w:t xml:space="preserve">Bo już sam wewnątrz siebie czuł choroby zaród; </w:t>
      </w:r>
      <w:r w:rsidRPr="00034B04">
        <w:rPr>
          <w:rFonts w:cs="Times New Roman"/>
          <w:b/>
          <w:sz w:val="19"/>
          <w:szCs w:val="19"/>
        </w:rPr>
        <w:t xml:space="preserve">                                    </w:t>
      </w:r>
      <w:r w:rsidRPr="00034B04">
        <w:rPr>
          <w:rFonts w:cs="Times New Roman"/>
          <w:sz w:val="19"/>
          <w:szCs w:val="19"/>
        </w:rPr>
        <w:t xml:space="preserve">Krzyczano na modnisiów, a brano z nich wzory; </w:t>
      </w:r>
      <w:r w:rsidRPr="00034B04">
        <w:rPr>
          <w:rFonts w:cs="Times New Roman"/>
          <w:b/>
          <w:sz w:val="19"/>
          <w:szCs w:val="19"/>
        </w:rPr>
        <w:t xml:space="preserve">                                 </w:t>
      </w:r>
      <w:r w:rsidRPr="00034B04">
        <w:rPr>
          <w:rFonts w:cs="Times New Roman"/>
          <w:sz w:val="19"/>
          <w:szCs w:val="19"/>
        </w:rPr>
        <w:t xml:space="preserve">Zmieniano wiarę, mowę, prawa i ubiory. </w:t>
      </w:r>
      <w:r w:rsidRPr="00034B04">
        <w:rPr>
          <w:rFonts w:cs="Times New Roman"/>
          <w:b/>
          <w:sz w:val="19"/>
          <w:szCs w:val="19"/>
        </w:rPr>
        <w:t xml:space="preserve">                                                     </w:t>
      </w:r>
      <w:r w:rsidRPr="007E3F59">
        <w:rPr>
          <w:rFonts w:cs="Times New Roman"/>
          <w:sz w:val="19"/>
          <w:szCs w:val="19"/>
        </w:rPr>
        <w:t>Była to maszkarada, zapustna swawola,                                                      Po której miał przyjść wkrótce wielki post niewola!</w:t>
      </w:r>
    </w:p>
    <w:p w:rsidR="006801A9" w:rsidRPr="00034B04" w:rsidRDefault="006801A9" w:rsidP="006801A9">
      <w:pPr>
        <w:rPr>
          <w:rFonts w:cs="Times New Roman"/>
          <w:b/>
          <w:sz w:val="21"/>
          <w:szCs w:val="19"/>
        </w:rPr>
      </w:pPr>
      <w:r w:rsidRPr="00034B04">
        <w:rPr>
          <w:rFonts w:cs="Times New Roman"/>
          <w:b/>
          <w:sz w:val="21"/>
          <w:szCs w:val="19"/>
        </w:rPr>
        <w:t xml:space="preserve"> J. Słowacki   „Grób Agamemnona” fragment </w:t>
      </w:r>
    </w:p>
    <w:p w:rsidR="006801A9" w:rsidRPr="00034B04" w:rsidRDefault="006801A9" w:rsidP="006801A9">
      <w:pPr>
        <w:pStyle w:val="Zawartotabeli"/>
        <w:spacing w:line="276" w:lineRule="auto"/>
        <w:rPr>
          <w:rFonts w:asciiTheme="minorHAnsi" w:hAnsiTheme="minorHAnsi"/>
          <w:sz w:val="19"/>
          <w:szCs w:val="19"/>
        </w:rPr>
      </w:pPr>
      <w:r w:rsidRPr="00034B04">
        <w:rPr>
          <w:rFonts w:asciiTheme="minorHAnsi" w:hAnsiTheme="minorHAnsi"/>
          <w:sz w:val="19"/>
          <w:szCs w:val="19"/>
        </w:rPr>
        <w:t>"Polsko! lecz ciebie błyskotkami łudzą;</w:t>
      </w:r>
    </w:p>
    <w:p w:rsidR="006801A9" w:rsidRPr="00034B04" w:rsidRDefault="006801A9" w:rsidP="006801A9">
      <w:pPr>
        <w:pStyle w:val="Zawartotabeli"/>
        <w:spacing w:line="276" w:lineRule="auto"/>
        <w:rPr>
          <w:rFonts w:asciiTheme="minorHAnsi" w:hAnsiTheme="minorHAnsi"/>
          <w:sz w:val="19"/>
          <w:szCs w:val="19"/>
        </w:rPr>
      </w:pPr>
      <w:r w:rsidRPr="00034B04">
        <w:rPr>
          <w:rFonts w:asciiTheme="minorHAnsi" w:hAnsiTheme="minorHAnsi"/>
          <w:sz w:val="19"/>
          <w:szCs w:val="19"/>
        </w:rPr>
        <w:t xml:space="preserve">Pawiem narodów byłaś i papugą, </w:t>
      </w:r>
    </w:p>
    <w:p w:rsidR="006801A9" w:rsidRPr="00034B04" w:rsidRDefault="006801A9" w:rsidP="006801A9">
      <w:pPr>
        <w:pStyle w:val="Zawartotabeli"/>
        <w:spacing w:line="276" w:lineRule="auto"/>
        <w:rPr>
          <w:rFonts w:asciiTheme="minorHAnsi" w:hAnsiTheme="minorHAnsi"/>
          <w:sz w:val="19"/>
          <w:szCs w:val="19"/>
        </w:rPr>
      </w:pPr>
      <w:r w:rsidRPr="00034B04">
        <w:rPr>
          <w:rFonts w:asciiTheme="minorHAnsi" w:hAnsiTheme="minorHAnsi"/>
          <w:sz w:val="19"/>
          <w:szCs w:val="19"/>
        </w:rPr>
        <w:t>A teraz jesteś służebnicą cudzą.</w:t>
      </w:r>
    </w:p>
    <w:p w:rsidR="006801A9" w:rsidRPr="00034B04" w:rsidRDefault="006801A9" w:rsidP="006801A9">
      <w:pPr>
        <w:pStyle w:val="Zawartotabeli"/>
        <w:spacing w:line="276" w:lineRule="auto"/>
        <w:rPr>
          <w:rFonts w:asciiTheme="minorHAnsi" w:hAnsiTheme="minorHAnsi"/>
          <w:sz w:val="19"/>
          <w:szCs w:val="19"/>
        </w:rPr>
      </w:pPr>
      <w:r w:rsidRPr="00034B04">
        <w:rPr>
          <w:rFonts w:asciiTheme="minorHAnsi" w:hAnsiTheme="minorHAnsi"/>
          <w:sz w:val="19"/>
          <w:szCs w:val="19"/>
        </w:rPr>
        <w:t>Choć wiem, że słowa te nie zadrżą długo﻿</w:t>
      </w:r>
    </w:p>
    <w:p w:rsidR="006801A9" w:rsidRPr="00034B04" w:rsidRDefault="006801A9" w:rsidP="006801A9">
      <w:pPr>
        <w:pStyle w:val="Zawartotabeli"/>
        <w:spacing w:line="276" w:lineRule="auto"/>
        <w:rPr>
          <w:rFonts w:asciiTheme="minorHAnsi" w:hAnsiTheme="minorHAnsi"/>
          <w:sz w:val="19"/>
          <w:szCs w:val="19"/>
        </w:rPr>
      </w:pPr>
      <w:r w:rsidRPr="00034B04">
        <w:rPr>
          <w:rFonts w:asciiTheme="minorHAnsi" w:hAnsiTheme="minorHAnsi"/>
          <w:sz w:val="19"/>
          <w:szCs w:val="19"/>
        </w:rPr>
        <w:t xml:space="preserve">W sercu — gdzie nie trwa myśl nawet godziny:﻿  </w:t>
      </w:r>
    </w:p>
    <w:p w:rsidR="006801A9" w:rsidRPr="00034B04" w:rsidRDefault="006801A9" w:rsidP="006801A9">
      <w:pPr>
        <w:pStyle w:val="Zawartotabeli"/>
        <w:spacing w:line="276" w:lineRule="auto"/>
        <w:rPr>
          <w:rFonts w:asciiTheme="minorHAnsi" w:hAnsiTheme="minorHAnsi"/>
          <w:sz w:val="19"/>
          <w:szCs w:val="19"/>
        </w:rPr>
      </w:pPr>
      <w:r w:rsidRPr="00034B04">
        <w:rPr>
          <w:rFonts w:asciiTheme="minorHAnsi" w:hAnsiTheme="minorHAnsi"/>
          <w:sz w:val="19"/>
          <w:szCs w:val="19"/>
        </w:rPr>
        <w:t xml:space="preserve">Mówię — bom smutny — i sam pełen winy!”       </w:t>
      </w:r>
    </w:p>
    <w:p w:rsidR="006801A9" w:rsidRPr="004128D1" w:rsidRDefault="006801A9" w:rsidP="006801A9">
      <w:pPr>
        <w:spacing w:line="240" w:lineRule="auto"/>
        <w:jc w:val="both"/>
        <w:rPr>
          <w:b/>
          <w:smallCaps/>
          <w:sz w:val="21"/>
          <w:szCs w:val="21"/>
        </w:rPr>
      </w:pPr>
      <w:r w:rsidRPr="004128D1">
        <w:rPr>
          <w:b/>
          <w:smallCaps/>
          <w:sz w:val="21"/>
          <w:szCs w:val="21"/>
        </w:rPr>
        <w:lastRenderedPageBreak/>
        <w:t xml:space="preserve">Kryteria wyborów zawarte w Ślubach Jasnogórskich </w:t>
      </w:r>
    </w:p>
    <w:p w:rsidR="006801A9" w:rsidRPr="00217552" w:rsidRDefault="006801A9" w:rsidP="006801A9">
      <w:pPr>
        <w:spacing w:line="240" w:lineRule="auto"/>
        <w:jc w:val="both"/>
        <w:rPr>
          <w:sz w:val="18"/>
          <w:szCs w:val="18"/>
        </w:rPr>
      </w:pPr>
      <w:r w:rsidRPr="00217552">
        <w:rPr>
          <w:b/>
          <w:sz w:val="18"/>
          <w:szCs w:val="18"/>
        </w:rPr>
        <w:t>Królowo Polski</w:t>
      </w:r>
      <w:r>
        <w:rPr>
          <w:b/>
          <w:sz w:val="18"/>
          <w:szCs w:val="18"/>
        </w:rPr>
        <w:t>!</w:t>
      </w:r>
      <w:r w:rsidRPr="00217552">
        <w:rPr>
          <w:b/>
          <w:sz w:val="18"/>
          <w:szCs w:val="18"/>
        </w:rPr>
        <w:t xml:space="preserve"> </w:t>
      </w:r>
      <w:r>
        <w:rPr>
          <w:b/>
          <w:sz w:val="18"/>
          <w:szCs w:val="18"/>
        </w:rPr>
        <w:t>…</w:t>
      </w:r>
      <w:r w:rsidRPr="00217552">
        <w:rPr>
          <w:b/>
          <w:sz w:val="18"/>
          <w:szCs w:val="18"/>
        </w:rPr>
        <w:t>przyrzekamy uczynić wszystko</w:t>
      </w:r>
      <w:r w:rsidRPr="00217552">
        <w:rPr>
          <w:sz w:val="18"/>
          <w:szCs w:val="18"/>
        </w:rPr>
        <w:t xml:space="preserve">, co leży w naszej mocy, </w:t>
      </w:r>
      <w:r w:rsidRPr="00ED4A75">
        <w:rPr>
          <w:sz w:val="18"/>
          <w:szCs w:val="18"/>
          <w:u w:val="single"/>
        </w:rPr>
        <w:t>aby Polska była rzeczywistym królestwem Twoim                         i Twojego Syna, poddanym całkowicie pod Twoje panowanie,</w:t>
      </w:r>
      <w:r w:rsidRPr="00217552">
        <w:rPr>
          <w:sz w:val="18"/>
          <w:szCs w:val="18"/>
        </w:rPr>
        <w:t xml:space="preserve"> </w:t>
      </w:r>
      <w:r w:rsidRPr="00ED4A75">
        <w:rPr>
          <w:sz w:val="18"/>
          <w:szCs w:val="18"/>
          <w:u w:val="single"/>
        </w:rPr>
        <w:t>w życiu naszym osobistym, rodzinnym, narodowym i społecznym</w:t>
      </w:r>
      <w:r w:rsidRPr="00217552">
        <w:rPr>
          <w:sz w:val="18"/>
          <w:szCs w:val="18"/>
        </w:rPr>
        <w:t>.</w:t>
      </w:r>
    </w:p>
    <w:p w:rsidR="006801A9" w:rsidRPr="00217552" w:rsidRDefault="006801A9" w:rsidP="006801A9">
      <w:pPr>
        <w:spacing w:line="240" w:lineRule="auto"/>
        <w:jc w:val="both"/>
        <w:rPr>
          <w:sz w:val="18"/>
          <w:szCs w:val="18"/>
        </w:rPr>
      </w:pPr>
      <w:r w:rsidRPr="00217552">
        <w:rPr>
          <w:b/>
          <w:sz w:val="18"/>
          <w:szCs w:val="18"/>
        </w:rPr>
        <w:t>Matko łaski Bożej! Przyrzekamy Ci strzec</w:t>
      </w:r>
      <w:r w:rsidRPr="00217552">
        <w:rPr>
          <w:sz w:val="18"/>
          <w:szCs w:val="18"/>
        </w:rPr>
        <w:t xml:space="preserve"> w każdej duszy polskiej daru łaski jako źródła Bożego życia. Pragniemy, </w:t>
      </w:r>
      <w:r w:rsidRPr="00A60010">
        <w:rPr>
          <w:sz w:val="18"/>
          <w:szCs w:val="18"/>
          <w:u w:val="single"/>
        </w:rPr>
        <w:t>aby każdy z nas żył w łasce uświęcającej,</w:t>
      </w:r>
      <w:r w:rsidRPr="00217552">
        <w:rPr>
          <w:sz w:val="18"/>
          <w:szCs w:val="18"/>
        </w:rPr>
        <w:t xml:space="preserve"> aby cały Naród żył bez grzechu ciężkiego. </w:t>
      </w:r>
    </w:p>
    <w:p w:rsidR="006801A9" w:rsidRPr="00217552" w:rsidRDefault="006801A9" w:rsidP="006801A9">
      <w:pPr>
        <w:spacing w:line="240" w:lineRule="auto"/>
        <w:jc w:val="both"/>
        <w:rPr>
          <w:sz w:val="18"/>
          <w:szCs w:val="18"/>
        </w:rPr>
      </w:pPr>
      <w:r w:rsidRPr="00217552">
        <w:rPr>
          <w:b/>
          <w:sz w:val="18"/>
          <w:szCs w:val="18"/>
        </w:rPr>
        <w:t>Święta Boża Rodzicielko i Matko dobrej rady</w:t>
      </w:r>
      <w:r w:rsidRPr="00217552">
        <w:rPr>
          <w:sz w:val="18"/>
          <w:szCs w:val="18"/>
        </w:rPr>
        <w:t xml:space="preserve">! Przyrzekamy Ci, że </w:t>
      </w:r>
      <w:r w:rsidRPr="00A60010">
        <w:rPr>
          <w:sz w:val="18"/>
          <w:szCs w:val="18"/>
          <w:u w:val="single"/>
        </w:rPr>
        <w:t>odtąd wszyscy staniemy na straży budzącego się życia. Dar życia uważać będziemy za największą łaskę Ojca wszelkiego życia i za najcenniejszy skarb Narodu</w:t>
      </w:r>
      <w:r w:rsidRPr="00217552">
        <w:rPr>
          <w:sz w:val="18"/>
          <w:szCs w:val="18"/>
        </w:rPr>
        <w:t>.</w:t>
      </w:r>
    </w:p>
    <w:p w:rsidR="006801A9" w:rsidRPr="00217552" w:rsidRDefault="006801A9" w:rsidP="006801A9">
      <w:pPr>
        <w:spacing w:line="240" w:lineRule="auto"/>
        <w:jc w:val="both"/>
        <w:rPr>
          <w:sz w:val="18"/>
          <w:szCs w:val="18"/>
        </w:rPr>
      </w:pPr>
      <w:r w:rsidRPr="00217552">
        <w:rPr>
          <w:b/>
          <w:sz w:val="18"/>
          <w:szCs w:val="18"/>
        </w:rPr>
        <w:t xml:space="preserve">Matko Chrystusowa </w:t>
      </w:r>
      <w:r w:rsidRPr="007E3F59">
        <w:rPr>
          <w:b/>
          <w:sz w:val="18"/>
          <w:szCs w:val="18"/>
        </w:rPr>
        <w:t>i D</w:t>
      </w:r>
      <w:r w:rsidR="007E3F59" w:rsidRPr="007E3F59">
        <w:rPr>
          <w:b/>
          <w:sz w:val="18"/>
          <w:szCs w:val="18"/>
        </w:rPr>
        <w:t>om</w:t>
      </w:r>
      <w:r w:rsidRPr="007E3F59">
        <w:rPr>
          <w:b/>
          <w:sz w:val="18"/>
          <w:szCs w:val="18"/>
        </w:rPr>
        <w:t xml:space="preserve">ie złoty! </w:t>
      </w:r>
      <w:r w:rsidRPr="00217552">
        <w:rPr>
          <w:sz w:val="18"/>
          <w:szCs w:val="18"/>
        </w:rPr>
        <w:t xml:space="preserve">Przyrzekamy Ci </w:t>
      </w:r>
      <w:r w:rsidRPr="00A60010">
        <w:rPr>
          <w:sz w:val="18"/>
          <w:szCs w:val="18"/>
          <w:u w:val="single"/>
        </w:rPr>
        <w:t>stać na straży nierozerwalności małżeństwa, bronić godności kobiety</w:t>
      </w:r>
      <w:r w:rsidRPr="00217552">
        <w:rPr>
          <w:sz w:val="18"/>
          <w:szCs w:val="18"/>
        </w:rPr>
        <w:t xml:space="preserve">, czuwać na progu ogniska domowego, aby przy nim życie Polaków był bezpieczne. Przyrzekamy Ci umacniać w rodzinach królowanie Syna Twego Jezusa Chrystusa. Przyrzekamy </w:t>
      </w:r>
      <w:r w:rsidRPr="00A60010">
        <w:rPr>
          <w:sz w:val="18"/>
          <w:szCs w:val="18"/>
          <w:u w:val="single"/>
        </w:rPr>
        <w:t xml:space="preserve">Ci wychować młode pokolenie w wierności Chrystusowi, bronić je </w:t>
      </w:r>
      <w:r w:rsidRPr="007E3F59">
        <w:rPr>
          <w:sz w:val="18"/>
          <w:szCs w:val="18"/>
          <w:u w:val="single"/>
        </w:rPr>
        <w:t>przed bezbożnictwem i zepsuciem</w:t>
      </w:r>
      <w:r w:rsidRPr="007E3F59">
        <w:rPr>
          <w:sz w:val="18"/>
          <w:szCs w:val="18"/>
        </w:rPr>
        <w:t xml:space="preserve"> i otoczyć czujną opieką rodzicielską.</w:t>
      </w:r>
      <w:r w:rsidRPr="00217552">
        <w:rPr>
          <w:sz w:val="18"/>
          <w:szCs w:val="18"/>
        </w:rPr>
        <w:t xml:space="preserve"> </w:t>
      </w:r>
    </w:p>
    <w:p w:rsidR="006801A9" w:rsidRPr="007E3F59" w:rsidRDefault="006801A9" w:rsidP="006801A9">
      <w:pPr>
        <w:spacing w:line="240" w:lineRule="auto"/>
        <w:jc w:val="both"/>
        <w:rPr>
          <w:sz w:val="17"/>
          <w:szCs w:val="17"/>
        </w:rPr>
      </w:pPr>
      <w:r w:rsidRPr="00217552">
        <w:rPr>
          <w:b/>
          <w:sz w:val="18"/>
          <w:szCs w:val="18"/>
        </w:rPr>
        <w:t>Zwierciadło sprawiedliwości!</w:t>
      </w:r>
      <w:r w:rsidRPr="00217552">
        <w:rPr>
          <w:sz w:val="18"/>
          <w:szCs w:val="18"/>
        </w:rPr>
        <w:t xml:space="preserve"> Przyrzekamy Ci kroczyć za Słońcem sprawiedliwości, Chrystusem, Bogiem naszym. </w:t>
      </w:r>
      <w:r w:rsidRPr="00A60010">
        <w:rPr>
          <w:sz w:val="18"/>
          <w:szCs w:val="18"/>
          <w:u w:val="single"/>
        </w:rPr>
        <w:t>Przyrzekamy usilnie pracować nad tym, aby w Ojczyźnie naszej wszystkie dzieci Narodu żyły w miłości i sprawiedliwości,                         w zgodzie i pokoju, aby wśród nas nie było nienawiści, przemocy i wyzysku</w:t>
      </w:r>
      <w:r w:rsidRPr="00217552">
        <w:rPr>
          <w:sz w:val="18"/>
          <w:szCs w:val="18"/>
        </w:rPr>
        <w:t xml:space="preserve">. </w:t>
      </w:r>
      <w:r w:rsidRPr="007E3F59">
        <w:rPr>
          <w:sz w:val="17"/>
          <w:szCs w:val="17"/>
        </w:rPr>
        <w:t>Przyrzekamy dzielić się między sobą ochotnie plonami ziemi i owocami pracy, aby pod wspólnym dachem domostwa naszego nie było głodnych, bezdomnych</w:t>
      </w:r>
      <w:r w:rsidR="007E3F59">
        <w:rPr>
          <w:sz w:val="17"/>
          <w:szCs w:val="17"/>
        </w:rPr>
        <w:t xml:space="preserve"> </w:t>
      </w:r>
      <w:r w:rsidRPr="007E3F59">
        <w:rPr>
          <w:sz w:val="17"/>
          <w:szCs w:val="17"/>
        </w:rPr>
        <w:t xml:space="preserve"> i płaczących.</w:t>
      </w:r>
    </w:p>
    <w:p w:rsidR="006801A9" w:rsidRPr="00217552" w:rsidRDefault="006801A9" w:rsidP="006801A9">
      <w:pPr>
        <w:spacing w:line="240" w:lineRule="auto"/>
        <w:jc w:val="both"/>
        <w:rPr>
          <w:sz w:val="18"/>
          <w:szCs w:val="18"/>
        </w:rPr>
      </w:pPr>
      <w:r w:rsidRPr="00217552">
        <w:rPr>
          <w:b/>
          <w:sz w:val="18"/>
          <w:szCs w:val="18"/>
        </w:rPr>
        <w:t>Zwycięska Pani Jasnogórska!</w:t>
      </w:r>
      <w:r w:rsidRPr="00217552">
        <w:rPr>
          <w:sz w:val="18"/>
          <w:szCs w:val="18"/>
        </w:rPr>
        <w:t xml:space="preserve"> </w:t>
      </w:r>
      <w:r w:rsidRPr="00A60010">
        <w:rPr>
          <w:sz w:val="18"/>
          <w:szCs w:val="18"/>
          <w:u w:val="single"/>
        </w:rPr>
        <w:t>Przyrzekamy wypowiedzieć walkę lenistwu i lekkomyślności, marnotrawstwu, pijaństwu                                i rozwiązłości. Przyrzekamy zdobywać cnoty:</w:t>
      </w:r>
      <w:r w:rsidRPr="00217552">
        <w:rPr>
          <w:sz w:val="18"/>
          <w:szCs w:val="18"/>
        </w:rPr>
        <w:t xml:space="preserve"> wierności</w:t>
      </w:r>
      <w:r>
        <w:rPr>
          <w:sz w:val="18"/>
          <w:szCs w:val="18"/>
        </w:rPr>
        <w:t xml:space="preserve">                         </w:t>
      </w:r>
      <w:r w:rsidRPr="00217552">
        <w:rPr>
          <w:sz w:val="18"/>
          <w:szCs w:val="18"/>
        </w:rPr>
        <w:t xml:space="preserve"> i sumienności, pracowitości i oszczędności, wyrzeczenia się siebie i wzajemnego poszanowania, miłości i sprawiedliwości społecznej.</w:t>
      </w:r>
    </w:p>
    <w:p w:rsidR="006801A9" w:rsidRDefault="006801A9" w:rsidP="006801A9">
      <w:pPr>
        <w:spacing w:line="240" w:lineRule="auto"/>
        <w:jc w:val="both"/>
        <w:rPr>
          <w:sz w:val="18"/>
          <w:szCs w:val="18"/>
        </w:rPr>
      </w:pPr>
      <w:r w:rsidRPr="00217552">
        <w:rPr>
          <w:b/>
          <w:sz w:val="18"/>
          <w:szCs w:val="18"/>
        </w:rPr>
        <w:t xml:space="preserve">Królowo Polski! Ponawiamy Śluby ojców naszych </w:t>
      </w:r>
      <w:r>
        <w:rPr>
          <w:b/>
          <w:sz w:val="18"/>
          <w:szCs w:val="18"/>
        </w:rPr>
        <w:t xml:space="preserve">                                    </w:t>
      </w:r>
      <w:r w:rsidRPr="00217552">
        <w:rPr>
          <w:b/>
          <w:sz w:val="18"/>
          <w:szCs w:val="18"/>
        </w:rPr>
        <w:t>i przyrzekamy,</w:t>
      </w:r>
      <w:r w:rsidRPr="00217552">
        <w:rPr>
          <w:sz w:val="18"/>
          <w:szCs w:val="18"/>
        </w:rPr>
        <w:t xml:space="preserve"> że </w:t>
      </w:r>
      <w:r w:rsidRPr="00A60010">
        <w:rPr>
          <w:sz w:val="18"/>
          <w:szCs w:val="18"/>
          <w:u w:val="single"/>
        </w:rPr>
        <w:t>z wszelką usilnością umacniać i szerzyć będziemy w sercach naszych i w polskiej ziemi cześć Twoją                    i nabożeństwo do Ciebie</w:t>
      </w:r>
      <w:r w:rsidRPr="00217552">
        <w:rPr>
          <w:sz w:val="18"/>
          <w:szCs w:val="18"/>
        </w:rPr>
        <w:t xml:space="preserve">, Bogarodzico-Dziewico. Oddajemy Tobie szczególnym aktem miłości każdy polski dom i każde polskie serce. Przyrzekamy iść w ślady Twoich cnót, Matko Dziewico i Panno wierna, i z Twoją pomocą wprowadzać </w:t>
      </w:r>
      <w:r>
        <w:rPr>
          <w:sz w:val="18"/>
          <w:szCs w:val="18"/>
        </w:rPr>
        <w:t xml:space="preserve">                          </w:t>
      </w:r>
      <w:r w:rsidRPr="00217552">
        <w:rPr>
          <w:sz w:val="18"/>
          <w:szCs w:val="18"/>
        </w:rPr>
        <w:t>w życie nasze przyrzeczenia</w:t>
      </w:r>
      <w:r w:rsidRPr="00217552">
        <w:rPr>
          <w:b/>
          <w:sz w:val="18"/>
          <w:szCs w:val="18"/>
        </w:rPr>
        <w:t xml:space="preserve">.        </w:t>
      </w:r>
    </w:p>
    <w:p w:rsidR="006801A9" w:rsidRPr="002165A4" w:rsidRDefault="006801A9" w:rsidP="002165A4">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center"/>
        <w:rPr>
          <w:b/>
          <w:sz w:val="26"/>
          <w:szCs w:val="20"/>
        </w:rPr>
      </w:pPr>
      <w:r w:rsidRPr="002165A4">
        <w:rPr>
          <w:b/>
          <w:sz w:val="28"/>
          <w:szCs w:val="20"/>
        </w:rPr>
        <w:lastRenderedPageBreak/>
        <w:t xml:space="preserve">Jak głosować po </w:t>
      </w:r>
      <w:r w:rsidR="006D6DD2" w:rsidRPr="002165A4">
        <w:rPr>
          <w:b/>
          <w:sz w:val="28"/>
          <w:szCs w:val="20"/>
        </w:rPr>
        <w:t>„</w:t>
      </w:r>
      <w:r w:rsidRPr="002165A4">
        <w:rPr>
          <w:b/>
          <w:sz w:val="28"/>
          <w:szCs w:val="20"/>
        </w:rPr>
        <w:t>katolicku</w:t>
      </w:r>
      <w:r w:rsidR="006D6DD2" w:rsidRPr="002165A4">
        <w:rPr>
          <w:b/>
          <w:sz w:val="28"/>
          <w:szCs w:val="20"/>
        </w:rPr>
        <w:t>”</w:t>
      </w:r>
      <w:r w:rsidRPr="002165A4">
        <w:rPr>
          <w:b/>
          <w:sz w:val="28"/>
          <w:szCs w:val="20"/>
        </w:rPr>
        <w:t>?</w:t>
      </w:r>
    </w:p>
    <w:p w:rsidR="006801A9" w:rsidRPr="008970AC" w:rsidRDefault="006801A9" w:rsidP="002165A4">
      <w:pPr>
        <w:spacing w:line="240" w:lineRule="auto"/>
        <w:jc w:val="both"/>
        <w:rPr>
          <w:sz w:val="19"/>
          <w:szCs w:val="19"/>
        </w:rPr>
      </w:pPr>
      <w:r w:rsidRPr="002165A4">
        <w:rPr>
          <w:b/>
          <w:sz w:val="19"/>
          <w:szCs w:val="19"/>
        </w:rPr>
        <w:t xml:space="preserve">Poniższe zasady dotyczące wyborców katolickich </w:t>
      </w:r>
      <w:r w:rsidRPr="008970AC">
        <w:rPr>
          <w:sz w:val="19"/>
          <w:szCs w:val="19"/>
        </w:rPr>
        <w:t>przypomniał</w:t>
      </w:r>
      <w:r>
        <w:rPr>
          <w:sz w:val="19"/>
          <w:szCs w:val="19"/>
        </w:rPr>
        <w:t xml:space="preserve"> </w:t>
      </w:r>
      <w:r w:rsidR="006D6DD2" w:rsidRPr="008970AC">
        <w:rPr>
          <w:sz w:val="19"/>
          <w:szCs w:val="19"/>
        </w:rPr>
        <w:t>na majowej Mszy za Ojczyznę</w:t>
      </w:r>
      <w:r w:rsidR="006D6DD2">
        <w:rPr>
          <w:sz w:val="19"/>
          <w:szCs w:val="19"/>
        </w:rPr>
        <w:t xml:space="preserve"> w</w:t>
      </w:r>
      <w:r w:rsidR="006D6DD2" w:rsidRPr="008970AC">
        <w:rPr>
          <w:sz w:val="19"/>
          <w:szCs w:val="19"/>
        </w:rPr>
        <w:t xml:space="preserve"> 1984</w:t>
      </w:r>
      <w:r w:rsidR="006D6DD2">
        <w:rPr>
          <w:sz w:val="19"/>
          <w:szCs w:val="19"/>
        </w:rPr>
        <w:t>r.</w:t>
      </w:r>
      <w:r w:rsidR="006D6DD2" w:rsidRPr="008970AC">
        <w:rPr>
          <w:sz w:val="19"/>
          <w:szCs w:val="19"/>
        </w:rPr>
        <w:t xml:space="preserve"> </w:t>
      </w:r>
      <w:r>
        <w:rPr>
          <w:sz w:val="19"/>
          <w:szCs w:val="19"/>
        </w:rPr>
        <w:t>p</w:t>
      </w:r>
      <w:r w:rsidRPr="008970AC">
        <w:rPr>
          <w:sz w:val="19"/>
          <w:szCs w:val="19"/>
        </w:rPr>
        <w:t>rzed końcowym błogosławieństwem ks. Jerzy Popiełuszko</w:t>
      </w:r>
      <w:r w:rsidR="00040C15">
        <w:rPr>
          <w:sz w:val="19"/>
          <w:szCs w:val="19"/>
        </w:rPr>
        <w:t>.</w:t>
      </w:r>
      <w:r w:rsidRPr="008970AC">
        <w:rPr>
          <w:sz w:val="19"/>
          <w:szCs w:val="19"/>
        </w:rPr>
        <w:t xml:space="preserve"> </w:t>
      </w:r>
      <w:r w:rsidR="006D6DD2">
        <w:rPr>
          <w:sz w:val="19"/>
          <w:szCs w:val="19"/>
        </w:rPr>
        <w:t xml:space="preserve">Zasady te </w:t>
      </w:r>
      <w:r w:rsidRPr="008970AC">
        <w:rPr>
          <w:sz w:val="19"/>
          <w:szCs w:val="19"/>
        </w:rPr>
        <w:t xml:space="preserve">zostały </w:t>
      </w:r>
      <w:r w:rsidR="006D6DD2">
        <w:rPr>
          <w:sz w:val="19"/>
          <w:szCs w:val="19"/>
        </w:rPr>
        <w:t>s</w:t>
      </w:r>
      <w:r w:rsidR="006D6DD2" w:rsidRPr="008970AC">
        <w:rPr>
          <w:sz w:val="19"/>
          <w:szCs w:val="19"/>
        </w:rPr>
        <w:t xml:space="preserve">formułowane </w:t>
      </w:r>
      <w:r w:rsidRPr="008970AC">
        <w:rPr>
          <w:sz w:val="19"/>
          <w:szCs w:val="19"/>
        </w:rPr>
        <w:t xml:space="preserve">na podstawie orędzia Episkopatu Polski z dnia 10 września 1946 roku:  </w:t>
      </w:r>
    </w:p>
    <w:p w:rsidR="006801A9" w:rsidRPr="008970AC" w:rsidRDefault="006801A9" w:rsidP="006801A9">
      <w:pPr>
        <w:spacing w:line="240" w:lineRule="auto"/>
        <w:jc w:val="both"/>
        <w:rPr>
          <w:sz w:val="19"/>
          <w:szCs w:val="19"/>
        </w:rPr>
      </w:pPr>
      <w:r w:rsidRPr="008970AC">
        <w:rPr>
          <w:b/>
          <w:sz w:val="19"/>
          <w:szCs w:val="19"/>
        </w:rPr>
        <w:t>l. Kościół ma prawo i obowiązek</w:t>
      </w:r>
      <w:r w:rsidRPr="008970AC">
        <w:rPr>
          <w:sz w:val="19"/>
          <w:szCs w:val="19"/>
        </w:rPr>
        <w:t xml:space="preserve"> pouczania wiernych                     o ich prawach i obowiązkach wobec państwa. </w:t>
      </w:r>
    </w:p>
    <w:p w:rsidR="006801A9" w:rsidRPr="008970AC" w:rsidRDefault="006801A9" w:rsidP="006801A9">
      <w:pPr>
        <w:spacing w:line="240" w:lineRule="auto"/>
        <w:jc w:val="both"/>
        <w:rPr>
          <w:sz w:val="19"/>
          <w:szCs w:val="19"/>
        </w:rPr>
      </w:pPr>
      <w:r w:rsidRPr="008970AC">
        <w:rPr>
          <w:b/>
          <w:sz w:val="19"/>
          <w:szCs w:val="19"/>
        </w:rPr>
        <w:t>2. Katolicy jako członkowie społeczności państwowej</w:t>
      </w:r>
      <w:r w:rsidRPr="008970AC">
        <w:rPr>
          <w:sz w:val="19"/>
          <w:szCs w:val="19"/>
        </w:rPr>
        <w:t xml:space="preserve"> mają prawo wypowiadania swych przekonań politycznych. </w:t>
      </w:r>
    </w:p>
    <w:p w:rsidR="006801A9" w:rsidRPr="008A66ED" w:rsidRDefault="006801A9" w:rsidP="006801A9">
      <w:pPr>
        <w:spacing w:line="240" w:lineRule="auto"/>
        <w:jc w:val="both"/>
        <w:rPr>
          <w:sz w:val="17"/>
          <w:szCs w:val="19"/>
        </w:rPr>
      </w:pPr>
      <w:r w:rsidRPr="008970AC">
        <w:rPr>
          <w:b/>
          <w:sz w:val="19"/>
          <w:szCs w:val="19"/>
        </w:rPr>
        <w:t>3. Katolicy nie mogą należeć do organizacji ani do partii</w:t>
      </w:r>
      <w:r w:rsidRPr="008970AC">
        <w:rPr>
          <w:sz w:val="19"/>
          <w:szCs w:val="19"/>
        </w:rPr>
        <w:t xml:space="preserve">, których zasady są sprzeczne z nauką chrześcijańską </w:t>
      </w:r>
      <w:r w:rsidR="003D74B2" w:rsidRPr="008A66ED">
        <w:rPr>
          <w:sz w:val="17"/>
          <w:szCs w:val="19"/>
        </w:rPr>
        <w:t>(</w:t>
      </w:r>
      <w:r w:rsidR="00EB18D2">
        <w:rPr>
          <w:sz w:val="17"/>
          <w:szCs w:val="19"/>
        </w:rPr>
        <w:t xml:space="preserve"> *dziś to </w:t>
      </w:r>
      <w:r w:rsidR="003D74B2">
        <w:rPr>
          <w:sz w:val="17"/>
          <w:szCs w:val="19"/>
        </w:rPr>
        <w:t xml:space="preserve">partie </w:t>
      </w:r>
      <w:r w:rsidR="003D74B2" w:rsidRPr="008A66ED">
        <w:rPr>
          <w:sz w:val="17"/>
          <w:szCs w:val="19"/>
        </w:rPr>
        <w:t>ateistyczn</w:t>
      </w:r>
      <w:r w:rsidR="003D74B2">
        <w:rPr>
          <w:sz w:val="17"/>
          <w:szCs w:val="19"/>
        </w:rPr>
        <w:t xml:space="preserve">e, </w:t>
      </w:r>
      <w:r w:rsidR="00EB18D2">
        <w:rPr>
          <w:sz w:val="17"/>
          <w:szCs w:val="19"/>
        </w:rPr>
        <w:t>neomarksistowskie i liberalne),</w:t>
      </w:r>
      <w:r w:rsidRPr="008970AC">
        <w:rPr>
          <w:sz w:val="19"/>
          <w:szCs w:val="19"/>
        </w:rPr>
        <w:t xml:space="preserve"> których czyny </w:t>
      </w:r>
      <w:r w:rsidR="003D74B2">
        <w:rPr>
          <w:sz w:val="19"/>
          <w:szCs w:val="19"/>
        </w:rPr>
        <w:t xml:space="preserve">                        </w:t>
      </w:r>
      <w:r w:rsidRPr="008970AC">
        <w:rPr>
          <w:sz w:val="19"/>
          <w:szCs w:val="19"/>
        </w:rPr>
        <w:t>i działalność zmierzają do pod</w:t>
      </w:r>
      <w:r w:rsidR="008A66ED">
        <w:rPr>
          <w:sz w:val="19"/>
          <w:szCs w:val="19"/>
        </w:rPr>
        <w:t>ważenia etyki chrześcijańskiej</w:t>
      </w:r>
    </w:p>
    <w:p w:rsidR="006801A9" w:rsidRPr="008970AC" w:rsidRDefault="006801A9" w:rsidP="006801A9">
      <w:pPr>
        <w:spacing w:line="240" w:lineRule="auto"/>
        <w:jc w:val="both"/>
        <w:rPr>
          <w:sz w:val="19"/>
          <w:szCs w:val="19"/>
        </w:rPr>
      </w:pPr>
      <w:r w:rsidRPr="008970AC">
        <w:rPr>
          <w:b/>
          <w:sz w:val="19"/>
          <w:szCs w:val="19"/>
        </w:rPr>
        <w:t>4. Po władzę mogą sięgnąć tylko ludzie moralni,</w:t>
      </w:r>
      <w:r w:rsidRPr="008970AC">
        <w:rPr>
          <w:sz w:val="19"/>
          <w:szCs w:val="19"/>
        </w:rPr>
        <w:t xml:space="preserve"> tzn. tacy, którzy rozumieją istotę dobra wspólnego obywateli. </w:t>
      </w:r>
    </w:p>
    <w:p w:rsidR="006801A9" w:rsidRPr="008970AC" w:rsidRDefault="006801A9" w:rsidP="006801A9">
      <w:pPr>
        <w:spacing w:line="240" w:lineRule="auto"/>
        <w:jc w:val="both"/>
        <w:rPr>
          <w:sz w:val="19"/>
          <w:szCs w:val="19"/>
        </w:rPr>
      </w:pPr>
      <w:r w:rsidRPr="008970AC">
        <w:rPr>
          <w:b/>
          <w:sz w:val="19"/>
          <w:szCs w:val="19"/>
        </w:rPr>
        <w:t>5. Kościół nie wdaje się w partyjno-polityczne dyskusje,</w:t>
      </w:r>
      <w:r w:rsidRPr="008970AC">
        <w:rPr>
          <w:sz w:val="19"/>
          <w:szCs w:val="19"/>
        </w:rPr>
        <w:t xml:space="preserve"> tylko podaje zasady moralno-religijne, według których katolicy powinni sami wyrobić swoje sumienie wyborcze. </w:t>
      </w:r>
    </w:p>
    <w:p w:rsidR="006801A9" w:rsidRPr="008970AC" w:rsidRDefault="006801A9" w:rsidP="006801A9">
      <w:pPr>
        <w:spacing w:line="240" w:lineRule="auto"/>
        <w:jc w:val="both"/>
        <w:rPr>
          <w:sz w:val="19"/>
          <w:szCs w:val="19"/>
        </w:rPr>
      </w:pPr>
      <w:r w:rsidRPr="008970AC">
        <w:rPr>
          <w:b/>
          <w:sz w:val="19"/>
          <w:szCs w:val="19"/>
        </w:rPr>
        <w:t>6. Katolicy mogą głosować tylko na takie osoby</w:t>
      </w:r>
      <w:r w:rsidRPr="008970AC">
        <w:rPr>
          <w:sz w:val="19"/>
          <w:szCs w:val="19"/>
        </w:rPr>
        <w:t xml:space="preserve">, listy </w:t>
      </w:r>
      <w:r>
        <w:rPr>
          <w:sz w:val="19"/>
          <w:szCs w:val="19"/>
        </w:rPr>
        <w:t xml:space="preserve">                     </w:t>
      </w:r>
      <w:r w:rsidRPr="008970AC">
        <w:rPr>
          <w:sz w:val="19"/>
          <w:szCs w:val="19"/>
        </w:rPr>
        <w:t>i programy wyborcze, które nie sprzeciwiają się katolickiej nauce</w:t>
      </w:r>
      <w:r>
        <w:rPr>
          <w:sz w:val="19"/>
          <w:szCs w:val="19"/>
        </w:rPr>
        <w:t xml:space="preserve"> </w:t>
      </w:r>
      <w:r w:rsidRPr="008970AC">
        <w:rPr>
          <w:sz w:val="19"/>
          <w:szCs w:val="19"/>
        </w:rPr>
        <w:t xml:space="preserve">i moralności. </w:t>
      </w:r>
    </w:p>
    <w:p w:rsidR="006801A9" w:rsidRPr="00175D06" w:rsidRDefault="006801A9" w:rsidP="006801A9">
      <w:pPr>
        <w:spacing w:line="240" w:lineRule="auto"/>
        <w:jc w:val="both"/>
        <w:rPr>
          <w:sz w:val="18"/>
          <w:szCs w:val="18"/>
        </w:rPr>
      </w:pPr>
      <w:r w:rsidRPr="008970AC">
        <w:rPr>
          <w:b/>
          <w:sz w:val="19"/>
          <w:szCs w:val="19"/>
        </w:rPr>
        <w:t>7. Katolicy nie mogą oddawać swoich głosów</w:t>
      </w:r>
      <w:r w:rsidRPr="008970AC">
        <w:rPr>
          <w:sz w:val="19"/>
          <w:szCs w:val="19"/>
        </w:rPr>
        <w:t xml:space="preserve"> na kandydatów takich list, których programy albo metody rządzenia są wrogie zdrowemu rozsądkowi, dobru narodu </w:t>
      </w:r>
      <w:r>
        <w:rPr>
          <w:sz w:val="19"/>
          <w:szCs w:val="19"/>
        </w:rPr>
        <w:t xml:space="preserve">               </w:t>
      </w:r>
      <w:r w:rsidRPr="008970AC">
        <w:rPr>
          <w:sz w:val="19"/>
          <w:szCs w:val="19"/>
        </w:rPr>
        <w:t>i państwa, moralności chrześcijańskiej i światopoglądowi katolickiemu.</w:t>
      </w:r>
      <w:r>
        <w:rPr>
          <w:sz w:val="19"/>
          <w:szCs w:val="19"/>
        </w:rPr>
        <w:t xml:space="preserve"> </w:t>
      </w:r>
    </w:p>
    <w:p w:rsidR="006801A9" w:rsidRPr="008970AC" w:rsidRDefault="006801A9" w:rsidP="006801A9">
      <w:pPr>
        <w:spacing w:line="240" w:lineRule="auto"/>
        <w:jc w:val="both"/>
        <w:rPr>
          <w:sz w:val="19"/>
          <w:szCs w:val="19"/>
        </w:rPr>
      </w:pPr>
      <w:r w:rsidRPr="008970AC">
        <w:rPr>
          <w:b/>
          <w:sz w:val="19"/>
          <w:szCs w:val="19"/>
        </w:rPr>
        <w:t>8. Katolicy głosując muszą być pewni,</w:t>
      </w:r>
      <w:r w:rsidRPr="008970AC">
        <w:rPr>
          <w:sz w:val="19"/>
          <w:szCs w:val="19"/>
        </w:rPr>
        <w:t xml:space="preserve"> że zachowana będzie wolność religijna, że nauczyciele, młodzież i dzieci nie będą szykanowane za swoje przekonania religijne, że więźniowie polityczni będą zwolnieni, a wszyscy inni będą traktowani po ludzku, że szanowana będzie wolność osobista, a urząd kontroli prasy nie będzie ograniczał praw autorskich, </w:t>
      </w:r>
      <w:r w:rsidRPr="007B1A44">
        <w:rPr>
          <w:sz w:val="18"/>
          <w:szCs w:val="18"/>
        </w:rPr>
        <w:t>że telewizja nie będzie nadawać programów niemoralnych</w:t>
      </w:r>
      <w:r w:rsidRPr="008970AC">
        <w:rPr>
          <w:sz w:val="19"/>
          <w:szCs w:val="19"/>
        </w:rPr>
        <w:t xml:space="preserve"> </w:t>
      </w:r>
      <w:r>
        <w:rPr>
          <w:sz w:val="19"/>
          <w:szCs w:val="19"/>
        </w:rPr>
        <w:t xml:space="preserve">                    </w:t>
      </w:r>
      <w:r w:rsidRPr="008970AC">
        <w:rPr>
          <w:sz w:val="19"/>
          <w:szCs w:val="19"/>
        </w:rPr>
        <w:t xml:space="preserve">i gorszących. </w:t>
      </w:r>
    </w:p>
    <w:p w:rsidR="006801A9" w:rsidRPr="008970AC" w:rsidRDefault="006801A9" w:rsidP="006801A9">
      <w:pPr>
        <w:spacing w:line="240" w:lineRule="auto"/>
        <w:jc w:val="both"/>
        <w:rPr>
          <w:sz w:val="19"/>
          <w:szCs w:val="19"/>
        </w:rPr>
      </w:pPr>
      <w:r w:rsidRPr="008970AC">
        <w:rPr>
          <w:b/>
          <w:sz w:val="19"/>
          <w:szCs w:val="19"/>
        </w:rPr>
        <w:t>9. Katolicy oraz wszyscy, którzy wierzą w Boga</w:t>
      </w:r>
      <w:r w:rsidRPr="008970AC">
        <w:rPr>
          <w:sz w:val="19"/>
          <w:szCs w:val="19"/>
        </w:rPr>
        <w:t>, nie powinni się dać niczym zastraszyć i powinni zdać sobie sprawę ze swojej siły duchowej. "</w:t>
      </w:r>
    </w:p>
    <w:p w:rsidR="006801A9" w:rsidRPr="00956D87" w:rsidRDefault="006801A9" w:rsidP="006801A9">
      <w:pPr>
        <w:spacing w:line="240" w:lineRule="auto"/>
        <w:jc w:val="center"/>
        <w:rPr>
          <w:b/>
          <w:szCs w:val="18"/>
        </w:rPr>
      </w:pPr>
      <w:r w:rsidRPr="00187AFF">
        <w:rPr>
          <w:b/>
          <w:szCs w:val="18"/>
        </w:rPr>
        <w:lastRenderedPageBreak/>
        <w:t>Z Noty Doktrynalnej o niekt</w:t>
      </w:r>
      <w:r>
        <w:rPr>
          <w:b/>
          <w:szCs w:val="18"/>
        </w:rPr>
        <w:t>órych aspektach działalności</w:t>
      </w:r>
      <w:r w:rsidRPr="00187AFF">
        <w:rPr>
          <w:b/>
          <w:szCs w:val="18"/>
        </w:rPr>
        <w:t xml:space="preserve">  i postępowania katolików </w:t>
      </w:r>
      <w:r>
        <w:rPr>
          <w:b/>
          <w:szCs w:val="18"/>
        </w:rPr>
        <w:t xml:space="preserve">                                </w:t>
      </w:r>
      <w:r w:rsidRPr="00187AFF">
        <w:rPr>
          <w:b/>
          <w:szCs w:val="18"/>
        </w:rPr>
        <w:t>w życiu politycznym</w:t>
      </w:r>
      <w:r>
        <w:rPr>
          <w:b/>
          <w:szCs w:val="18"/>
        </w:rPr>
        <w:t xml:space="preserve">               </w:t>
      </w:r>
    </w:p>
    <w:p w:rsidR="006801A9" w:rsidRPr="00FA194E" w:rsidRDefault="006801A9" w:rsidP="006801A9">
      <w:pPr>
        <w:spacing w:line="240" w:lineRule="auto"/>
        <w:jc w:val="both"/>
        <w:rPr>
          <w:b/>
          <w:sz w:val="18"/>
          <w:szCs w:val="18"/>
        </w:rPr>
      </w:pPr>
      <w:r w:rsidRPr="00FA194E">
        <w:rPr>
          <w:b/>
          <w:sz w:val="18"/>
          <w:szCs w:val="18"/>
        </w:rPr>
        <w:t>Prawda</w:t>
      </w:r>
    </w:p>
    <w:p w:rsidR="006801A9" w:rsidRPr="00FA194E" w:rsidRDefault="006801A9" w:rsidP="006801A9">
      <w:pPr>
        <w:spacing w:line="240" w:lineRule="auto"/>
        <w:jc w:val="both"/>
        <w:rPr>
          <w:sz w:val="18"/>
          <w:szCs w:val="18"/>
        </w:rPr>
      </w:pPr>
      <w:r w:rsidRPr="00FA194E">
        <w:rPr>
          <w:sz w:val="18"/>
          <w:szCs w:val="18"/>
        </w:rPr>
        <w:t>Kościół naucza, że nie istnieje prawdziwa wolność bez prawdy. «Prawda i wolność albo istnieją razem, albo też razem marnie giną» — napisał Jan Paweł II (27). W społeczeństwie, któremu nie ukazuje się wizji prawdy i które nie próbuje do niej dotrzeć, ograniczone zostają także wszelkie formy praktykowania prawdziwej wolności</w:t>
      </w:r>
      <w:r>
        <w:rPr>
          <w:sz w:val="18"/>
          <w:szCs w:val="18"/>
        </w:rPr>
        <w:t xml:space="preserve">, przez co otwiera się droga do </w:t>
      </w:r>
      <w:r w:rsidRPr="00FA194E">
        <w:rPr>
          <w:sz w:val="18"/>
          <w:szCs w:val="18"/>
        </w:rPr>
        <w:t>libertynizmu i indywidualizmu, ze szkodą dla dobra człowieka i całego społeczeństwa.</w:t>
      </w:r>
    </w:p>
    <w:p w:rsidR="006801A9" w:rsidRPr="00FA194E" w:rsidRDefault="006801A9" w:rsidP="006801A9">
      <w:pPr>
        <w:spacing w:line="240" w:lineRule="auto"/>
        <w:jc w:val="both"/>
        <w:rPr>
          <w:b/>
          <w:sz w:val="18"/>
          <w:szCs w:val="18"/>
        </w:rPr>
      </w:pPr>
      <w:r w:rsidRPr="00FA194E">
        <w:rPr>
          <w:b/>
          <w:sz w:val="18"/>
          <w:szCs w:val="18"/>
        </w:rPr>
        <w:t>Życie, in vitro, antykoncepcja, eutanazja</w:t>
      </w:r>
    </w:p>
    <w:p w:rsidR="006801A9" w:rsidRPr="00FA194E" w:rsidRDefault="006801A9" w:rsidP="006801A9">
      <w:pPr>
        <w:spacing w:line="240" w:lineRule="auto"/>
        <w:jc w:val="both"/>
        <w:rPr>
          <w:sz w:val="18"/>
          <w:szCs w:val="18"/>
        </w:rPr>
      </w:pPr>
      <w:r w:rsidRPr="00FA194E">
        <w:rPr>
          <w:sz w:val="18"/>
          <w:szCs w:val="18"/>
        </w:rPr>
        <w:t xml:space="preserve">Jan Paweł II, w duchu niezmiennego nauczania Kościoła, wielokrotnie przypominał, że na wszystkich, którzy bezpośrednio uczestniczą w ciałach ustawodawczych, spoczywa "konkretna powinność przeciwstawienia się» jakiejkolwiek ustawie stanowiącej zagrożenie dla ludzkiego życia. Obowiązuje ich — tak jak każdego katolika — zakaz uczestnictwa </w:t>
      </w:r>
      <w:r>
        <w:rPr>
          <w:sz w:val="18"/>
          <w:szCs w:val="18"/>
        </w:rPr>
        <w:t xml:space="preserve">                             </w:t>
      </w:r>
      <w:r w:rsidRPr="00FA194E">
        <w:rPr>
          <w:sz w:val="18"/>
          <w:szCs w:val="18"/>
        </w:rPr>
        <w:t>w kampaniach propagandowych na rzecz tego rodzaju ustaw, nikomu też nie wolno ich popierać oddając na nie głos.</w:t>
      </w:r>
    </w:p>
    <w:p w:rsidR="006801A9" w:rsidRPr="00FA194E" w:rsidRDefault="006801A9" w:rsidP="006801A9">
      <w:pPr>
        <w:spacing w:line="240" w:lineRule="auto"/>
        <w:jc w:val="both"/>
        <w:rPr>
          <w:b/>
          <w:sz w:val="18"/>
          <w:szCs w:val="18"/>
        </w:rPr>
      </w:pPr>
      <w:r w:rsidRPr="00FA194E">
        <w:rPr>
          <w:b/>
          <w:sz w:val="18"/>
          <w:szCs w:val="18"/>
        </w:rPr>
        <w:t>Homoseksualizm</w:t>
      </w:r>
    </w:p>
    <w:p w:rsidR="006801A9" w:rsidRPr="00FA194E" w:rsidRDefault="006801A9" w:rsidP="006801A9">
      <w:pPr>
        <w:spacing w:line="240" w:lineRule="auto"/>
        <w:jc w:val="both"/>
        <w:rPr>
          <w:sz w:val="18"/>
          <w:szCs w:val="18"/>
        </w:rPr>
      </w:pPr>
      <w:r w:rsidRPr="00FA194E">
        <w:rPr>
          <w:sz w:val="18"/>
          <w:szCs w:val="18"/>
        </w:rPr>
        <w:t>Skoro wszyscy wierni mają obowiązek przeciwstawienia się legalizacji prawnej związków homoseksualnych, to politycy katoliccy zobowiązani są do tego w sposób szczególny, na płaszczyźnie im właściwej. Winni oni jasno i publicznie wyrazić swój sprzeciw i głosować przeciw projektowi takiej ustawy, a w przypadku faktu dokonanego, winni dać publiczny wyraz swemu sprzeciwowi dając należyte świadectwo prawdzie. Następnie winni popierać propozycje, których celem jest ograniczenie szkodliwości takiej ustawy zmierzając w ten sposób do zmniejszenia jej negatywnych skutków na płaszczyźnie kultury i moralności publicznej.</w:t>
      </w:r>
    </w:p>
    <w:p w:rsidR="006801A9" w:rsidRPr="00FA194E" w:rsidRDefault="006801A9" w:rsidP="006801A9">
      <w:pPr>
        <w:spacing w:line="240" w:lineRule="auto"/>
        <w:jc w:val="both"/>
        <w:rPr>
          <w:b/>
          <w:sz w:val="18"/>
          <w:szCs w:val="18"/>
        </w:rPr>
      </w:pPr>
      <w:r w:rsidRPr="00FA194E">
        <w:rPr>
          <w:b/>
          <w:sz w:val="18"/>
          <w:szCs w:val="18"/>
        </w:rPr>
        <w:t>…Prawidłowo ukształtowane sumienie</w:t>
      </w:r>
    </w:p>
    <w:p w:rsidR="002165A4" w:rsidRDefault="006801A9" w:rsidP="002165A4">
      <w:pPr>
        <w:spacing w:line="240" w:lineRule="auto"/>
        <w:jc w:val="both"/>
        <w:rPr>
          <w:sz w:val="18"/>
          <w:szCs w:val="18"/>
        </w:rPr>
      </w:pPr>
      <w:r w:rsidRPr="00FA194E">
        <w:rPr>
          <w:sz w:val="18"/>
          <w:szCs w:val="18"/>
        </w:rPr>
        <w:t>…Prawidłowo ukształtowane sumienie chrześcijańskie nie pozwala nikomu popierać w głosowaniu programu politycznego czy też pojedynczej ustawy, w których podstawowe treści wiary i moralności byłyby obalane przez sformułowania alternatywne albo przeciwne tymże treściom. Wiara stanowi niepodzielną jedność, dlatego nielogiczne jest izolowanie choćby jednego</w:t>
      </w:r>
      <w:r>
        <w:rPr>
          <w:sz w:val="18"/>
          <w:szCs w:val="18"/>
        </w:rPr>
        <w:t xml:space="preserve">                 </w:t>
      </w:r>
      <w:r w:rsidRPr="00FA194E">
        <w:rPr>
          <w:sz w:val="18"/>
          <w:szCs w:val="18"/>
        </w:rPr>
        <w:t xml:space="preserve"> z jej elementów, gdyż w ten sposób wyrządza się szkodę całości katolickiej nauki. Jeśli zaangażowanie polityczne choćby </w:t>
      </w:r>
      <w:r>
        <w:rPr>
          <w:sz w:val="18"/>
          <w:szCs w:val="18"/>
        </w:rPr>
        <w:t xml:space="preserve">                         </w:t>
      </w:r>
      <w:r w:rsidRPr="00FA194E">
        <w:rPr>
          <w:sz w:val="18"/>
          <w:szCs w:val="18"/>
        </w:rPr>
        <w:lastRenderedPageBreak/>
        <w:t xml:space="preserve">w jednym aspekcie zostaje oderwane od społecznej nauki Kościoła, przestaje ono być wyrazem pełnej odpowiedzialności za wspólne dobro. Nie jest do pomyślenia, aby katolik na innych ludzi zrzucał płynący z Ewangelii Jezusa Chrystusa obowiązek chrześcijan głoszenia i realizacji prawdy o człowieku </w:t>
      </w:r>
      <w:r>
        <w:rPr>
          <w:sz w:val="18"/>
          <w:szCs w:val="18"/>
        </w:rPr>
        <w:t xml:space="preserve">                             </w:t>
      </w:r>
      <w:r w:rsidR="002165A4">
        <w:rPr>
          <w:sz w:val="18"/>
          <w:szCs w:val="18"/>
        </w:rPr>
        <w:t xml:space="preserve">i o świecie. </w:t>
      </w:r>
    </w:p>
    <w:p w:rsidR="00BC333E" w:rsidRPr="00175D06" w:rsidRDefault="00BC333E" w:rsidP="00BC333E">
      <w:pPr>
        <w:spacing w:line="240" w:lineRule="auto"/>
        <w:rPr>
          <w:b/>
        </w:rPr>
      </w:pPr>
      <w:r w:rsidRPr="00175D06">
        <w:rPr>
          <w:b/>
        </w:rPr>
        <w:t>Z nauczania Jana Pawła II:</w:t>
      </w:r>
    </w:p>
    <w:p w:rsidR="00BC333E" w:rsidRPr="001E4299" w:rsidRDefault="00BC333E" w:rsidP="00BC333E">
      <w:pPr>
        <w:spacing w:line="240" w:lineRule="auto"/>
        <w:jc w:val="both"/>
        <w:rPr>
          <w:sz w:val="18"/>
        </w:rPr>
      </w:pPr>
      <w:r>
        <w:rPr>
          <w:sz w:val="18"/>
        </w:rPr>
        <w:t>„</w:t>
      </w:r>
      <w:r w:rsidRPr="001E4299">
        <w:rPr>
          <w:sz w:val="18"/>
        </w:rPr>
        <w:t>W sytuacji, w której nie istnieje żadna ostateczna prawda, będąca przewodnikiem dla działalności politycznej i nadająca jej kierunek, łatwo o instrumentalizację idei i przekonań dla celów, jakie stawia sobie władza. Historia uczy, że demokracja bez wartości łatwo się przemienia w jawny</w:t>
      </w:r>
      <w:r>
        <w:rPr>
          <w:sz w:val="18"/>
        </w:rPr>
        <w:t xml:space="preserve"> lub zakamuflowany totalitaryzm.”                                     </w:t>
      </w:r>
      <w:r w:rsidRPr="00034B04">
        <w:rPr>
          <w:b/>
          <w:sz w:val="18"/>
        </w:rPr>
        <w:t xml:space="preserve">  </w:t>
      </w:r>
      <w:r w:rsidRPr="00034B04">
        <w:rPr>
          <w:b/>
          <w:i/>
          <w:sz w:val="18"/>
        </w:rPr>
        <w:t>Centissimus Annus</w:t>
      </w:r>
    </w:p>
    <w:p w:rsidR="00BC333E" w:rsidRPr="00636EE8" w:rsidRDefault="00BC333E" w:rsidP="00BC333E">
      <w:pPr>
        <w:spacing w:line="240" w:lineRule="auto"/>
        <w:rPr>
          <w:b/>
        </w:rPr>
      </w:pPr>
      <w:r w:rsidRPr="00956D87">
        <w:rPr>
          <w:b/>
          <w:sz w:val="20"/>
        </w:rPr>
        <w:t>Fragmen</w:t>
      </w:r>
      <w:r>
        <w:rPr>
          <w:b/>
          <w:sz w:val="20"/>
        </w:rPr>
        <w:t xml:space="preserve">t przemówienia </w:t>
      </w:r>
      <w:r w:rsidRPr="00956D87">
        <w:rPr>
          <w:b/>
          <w:sz w:val="20"/>
        </w:rPr>
        <w:t xml:space="preserve"> Benedykta</w:t>
      </w:r>
      <w:r>
        <w:rPr>
          <w:b/>
          <w:sz w:val="20"/>
        </w:rPr>
        <w:t xml:space="preserve"> XVI</w:t>
      </w:r>
      <w:r w:rsidRPr="00956D87">
        <w:rPr>
          <w:b/>
          <w:sz w:val="20"/>
        </w:rPr>
        <w:t xml:space="preserve"> </w:t>
      </w:r>
      <w:r>
        <w:rPr>
          <w:b/>
          <w:sz w:val="20"/>
        </w:rPr>
        <w:t xml:space="preserve"> w Bundestagu                            </w:t>
      </w:r>
    </w:p>
    <w:p w:rsidR="00BC333E" w:rsidRDefault="00BC333E" w:rsidP="00BC333E">
      <w:pPr>
        <w:spacing w:line="240" w:lineRule="auto"/>
        <w:jc w:val="both"/>
        <w:rPr>
          <w:sz w:val="18"/>
          <w:szCs w:val="18"/>
        </w:rPr>
      </w:pPr>
      <w:r>
        <w:rPr>
          <w:sz w:val="18"/>
          <w:szCs w:val="18"/>
        </w:rPr>
        <w:t>„</w:t>
      </w:r>
      <w:r w:rsidRPr="00FA194E">
        <w:rPr>
          <w:sz w:val="18"/>
          <w:szCs w:val="18"/>
        </w:rPr>
        <w:t>…Salomon prosi Boga: „Racz dać Twemu słudze serce rozumne do sądzenia Twego ludu i rozróżniania dobra i zła [..]” (1 Krl 3, 9). Biblia opisując to zdarzenie chce nam pokazać, co w ostateczności winno być dla polityka ważne. Jego ostatecznym kryterium i podstawą jego pracy jako polityka nie powinien być sukces, ani tym bardziej korzyść materialna. Polityka musi być staraniem</w:t>
      </w:r>
      <w:r>
        <w:rPr>
          <w:sz w:val="18"/>
          <w:szCs w:val="18"/>
        </w:rPr>
        <w:t xml:space="preserve"> się o sprawiedliwość</w:t>
      </w:r>
      <w:r w:rsidRPr="00FA194E">
        <w:rPr>
          <w:sz w:val="18"/>
          <w:szCs w:val="18"/>
        </w:rPr>
        <w:t xml:space="preserve"> i tworzeniem w ten sposób podstawowych przesłanek dla pokoju…. „Czymże są więc wyzute ze sprawiedliwości państwa, jeśli nie wielkimi bandami rozbójników?” – powiedział kiedyś św. Augustyn</w:t>
      </w:r>
      <w:r>
        <w:rPr>
          <w:sz w:val="18"/>
          <w:szCs w:val="18"/>
        </w:rPr>
        <w:t xml:space="preserve">.”      </w:t>
      </w:r>
    </w:p>
    <w:p w:rsidR="00BC333E" w:rsidRPr="009119C0" w:rsidRDefault="00BC333E" w:rsidP="00BC333E">
      <w:pPr>
        <w:spacing w:line="240" w:lineRule="auto"/>
        <w:jc w:val="both"/>
        <w:rPr>
          <w:b/>
          <w:sz w:val="20"/>
          <w:szCs w:val="18"/>
        </w:rPr>
      </w:pPr>
      <w:r>
        <w:rPr>
          <w:sz w:val="2"/>
          <w:szCs w:val="18"/>
        </w:rPr>
        <w:t xml:space="preserve"> </w:t>
      </w:r>
      <w:r w:rsidR="009119C0" w:rsidRPr="009119C0">
        <w:rPr>
          <w:b/>
          <w:sz w:val="4"/>
          <w:szCs w:val="18"/>
        </w:rPr>
        <w:t>Z</w:t>
      </w:r>
      <w:r w:rsidR="009119C0" w:rsidRPr="009119C0">
        <w:rPr>
          <w:b/>
          <w:sz w:val="20"/>
          <w:szCs w:val="18"/>
        </w:rPr>
        <w:t>Z n</w:t>
      </w:r>
      <w:r w:rsidR="009119C0">
        <w:rPr>
          <w:b/>
          <w:sz w:val="20"/>
          <w:szCs w:val="18"/>
        </w:rPr>
        <w:t xml:space="preserve">auczania papieża Franciszka: </w:t>
      </w:r>
      <w:r w:rsidRPr="009119C0">
        <w:rPr>
          <w:b/>
          <w:sz w:val="4"/>
          <w:szCs w:val="18"/>
        </w:rPr>
        <w:t xml:space="preserve">  </w:t>
      </w:r>
      <w:r w:rsidRPr="009119C0">
        <w:rPr>
          <w:sz w:val="18"/>
          <w:szCs w:val="18"/>
        </w:rPr>
        <w:t>„Nikt nie może powiedzieć: ja nie mam z tym nic wspólnego,</w:t>
      </w:r>
      <w:r w:rsidRPr="00E55B28">
        <w:rPr>
          <w:sz w:val="18"/>
          <w:szCs w:val="18"/>
        </w:rPr>
        <w:t xml:space="preserve"> to oni rządzą+. Przeciwnie, każdy jest odpowiedzialny za rządy </w:t>
      </w:r>
      <w:r>
        <w:rPr>
          <w:sz w:val="18"/>
          <w:szCs w:val="18"/>
        </w:rPr>
        <w:t xml:space="preserve"> </w:t>
      </w:r>
      <w:r w:rsidRPr="00E55B28">
        <w:rPr>
          <w:sz w:val="18"/>
          <w:szCs w:val="18"/>
        </w:rPr>
        <w:t>i musi dołożyć starań, aby oni rządzili dobrze i musi uczestniczyć w życiu politycznym. Jak głosi nauka społeczna Kościoła, polityka jest jedną z najwznioślejszych form miłości, bo służ</w:t>
      </w:r>
      <w:r w:rsidR="009119C0">
        <w:rPr>
          <w:sz w:val="18"/>
          <w:szCs w:val="18"/>
        </w:rPr>
        <w:t>y dobru wspólnemu”.</w:t>
      </w:r>
    </w:p>
    <w:p w:rsidR="006801A9" w:rsidRPr="002531DA" w:rsidRDefault="006801A9" w:rsidP="006801A9">
      <w:pPr>
        <w:spacing w:line="240" w:lineRule="auto"/>
        <w:rPr>
          <w:b/>
          <w:sz w:val="18"/>
          <w:szCs w:val="18"/>
        </w:rPr>
      </w:pPr>
      <w:r w:rsidRPr="0027752F">
        <w:rPr>
          <w:b/>
        </w:rPr>
        <w:t>Osiem</w:t>
      </w:r>
      <w:r w:rsidRPr="0027752F">
        <w:rPr>
          <w:b/>
          <w:sz w:val="16"/>
        </w:rPr>
        <w:t xml:space="preserve"> </w:t>
      </w:r>
      <w:r w:rsidRPr="0027752F">
        <w:rPr>
          <w:b/>
          <w:sz w:val="20"/>
        </w:rPr>
        <w:t xml:space="preserve">kwestii, które </w:t>
      </w:r>
      <w:r w:rsidR="009119C0" w:rsidRPr="0027752F">
        <w:rPr>
          <w:b/>
          <w:sz w:val="20"/>
        </w:rPr>
        <w:t xml:space="preserve">wynikają z nauczania Kościoła </w:t>
      </w:r>
      <w:r w:rsidR="0027752F">
        <w:rPr>
          <w:sz w:val="20"/>
        </w:rPr>
        <w:t xml:space="preserve">                 </w:t>
      </w:r>
      <w:r w:rsidR="009119C0" w:rsidRPr="0027752F">
        <w:rPr>
          <w:sz w:val="20"/>
        </w:rPr>
        <w:t xml:space="preserve"> i które </w:t>
      </w:r>
      <w:r w:rsidRPr="0027752F">
        <w:rPr>
          <w:sz w:val="20"/>
        </w:rPr>
        <w:t>nigdy nie mogą po</w:t>
      </w:r>
      <w:r w:rsidR="009119C0" w:rsidRPr="0027752F">
        <w:rPr>
          <w:sz w:val="20"/>
        </w:rPr>
        <w:t xml:space="preserve">dlegać dyskusji . </w:t>
      </w:r>
      <w:r w:rsidR="0027752F">
        <w:rPr>
          <w:sz w:val="20"/>
        </w:rPr>
        <w:t xml:space="preserve">                                                              </w:t>
      </w:r>
      <w:r w:rsidR="009119C0" w:rsidRPr="0027752F">
        <w:rPr>
          <w:b/>
          <w:sz w:val="18"/>
          <w:szCs w:val="18"/>
        </w:rPr>
        <w:t>N</w:t>
      </w:r>
      <w:r w:rsidRPr="0027752F">
        <w:rPr>
          <w:b/>
          <w:sz w:val="18"/>
          <w:szCs w:val="18"/>
        </w:rPr>
        <w:t>ie może popierać</w:t>
      </w:r>
      <w:r w:rsidR="009119C0" w:rsidRPr="0027752F">
        <w:rPr>
          <w:b/>
          <w:sz w:val="18"/>
          <w:szCs w:val="18"/>
        </w:rPr>
        <w:t xml:space="preserve"> ich </w:t>
      </w:r>
      <w:r w:rsidRPr="0027752F">
        <w:rPr>
          <w:b/>
          <w:sz w:val="18"/>
          <w:szCs w:val="18"/>
        </w:rPr>
        <w:t xml:space="preserve"> polityk</w:t>
      </w:r>
      <w:r w:rsidRPr="0027752F">
        <w:rPr>
          <w:b/>
          <w:sz w:val="18"/>
          <w:szCs w:val="18"/>
          <w:u w:val="single"/>
        </w:rPr>
        <w:t>,</w:t>
      </w:r>
      <w:r w:rsidR="0021737E" w:rsidRPr="0027752F">
        <w:rPr>
          <w:b/>
          <w:sz w:val="18"/>
          <w:szCs w:val="18"/>
        </w:rPr>
        <w:t xml:space="preserve"> tak</w:t>
      </w:r>
      <w:r w:rsidRPr="0027752F">
        <w:rPr>
          <w:b/>
          <w:sz w:val="18"/>
          <w:szCs w:val="18"/>
        </w:rPr>
        <w:t xml:space="preserve"> byśmy mogli</w:t>
      </w:r>
      <w:r w:rsidR="009119C0" w:rsidRPr="0027752F">
        <w:rPr>
          <w:b/>
          <w:sz w:val="18"/>
          <w:szCs w:val="18"/>
        </w:rPr>
        <w:t>,</w:t>
      </w:r>
      <w:r w:rsidRPr="0027752F">
        <w:rPr>
          <w:b/>
          <w:sz w:val="18"/>
          <w:szCs w:val="18"/>
        </w:rPr>
        <w:t xml:space="preserve">  </w:t>
      </w:r>
      <w:r w:rsidR="00F77202" w:rsidRPr="0027752F">
        <w:rPr>
          <w:b/>
          <w:sz w:val="18"/>
          <w:szCs w:val="18"/>
        </w:rPr>
        <w:t xml:space="preserve">jako wierzący </w:t>
      </w:r>
      <w:r w:rsidR="0021737E" w:rsidRPr="0027752F">
        <w:rPr>
          <w:b/>
          <w:sz w:val="18"/>
          <w:szCs w:val="18"/>
        </w:rPr>
        <w:t xml:space="preserve"> </w:t>
      </w:r>
      <w:r w:rsidRPr="0027752F">
        <w:rPr>
          <w:b/>
          <w:sz w:val="18"/>
          <w:szCs w:val="18"/>
        </w:rPr>
        <w:t xml:space="preserve">z czystym sumieniem na </w:t>
      </w:r>
      <w:r w:rsidR="0027752F">
        <w:rPr>
          <w:b/>
          <w:sz w:val="18"/>
          <w:szCs w:val="18"/>
        </w:rPr>
        <w:t>niego głosować!</w:t>
      </w:r>
    </w:p>
    <w:p w:rsidR="006801A9" w:rsidRDefault="006801A9" w:rsidP="006801A9">
      <w:pPr>
        <w:rPr>
          <w:sz w:val="18"/>
        </w:rPr>
      </w:pPr>
      <w:r w:rsidRPr="00633024">
        <w:rPr>
          <w:sz w:val="18"/>
        </w:rPr>
        <w:t>1.</w:t>
      </w:r>
      <w:r>
        <w:rPr>
          <w:sz w:val="18"/>
        </w:rPr>
        <w:t xml:space="preserve"> </w:t>
      </w:r>
      <w:r w:rsidRPr="00633024">
        <w:rPr>
          <w:sz w:val="18"/>
        </w:rPr>
        <w:t>Aborcja</w:t>
      </w:r>
      <w:r>
        <w:rPr>
          <w:sz w:val="18"/>
        </w:rPr>
        <w:t xml:space="preserve">  </w:t>
      </w:r>
      <w:r w:rsidR="009119C0">
        <w:rPr>
          <w:sz w:val="18"/>
        </w:rPr>
        <w:t xml:space="preserve">2. </w:t>
      </w:r>
      <w:r w:rsidR="009119C0" w:rsidRPr="00633024">
        <w:rPr>
          <w:sz w:val="18"/>
        </w:rPr>
        <w:t xml:space="preserve">Eutanazja   </w:t>
      </w:r>
      <w:r>
        <w:rPr>
          <w:sz w:val="18"/>
        </w:rPr>
        <w:t xml:space="preserve">                                                      </w:t>
      </w:r>
      <w:r w:rsidR="009119C0">
        <w:rPr>
          <w:sz w:val="18"/>
        </w:rPr>
        <w:t xml:space="preserve">                               </w:t>
      </w:r>
      <w:r w:rsidRPr="00633024">
        <w:rPr>
          <w:sz w:val="18"/>
        </w:rPr>
        <w:t xml:space="preserve">                              </w:t>
      </w:r>
      <w:r>
        <w:rPr>
          <w:sz w:val="18"/>
        </w:rPr>
        <w:t xml:space="preserve">                </w:t>
      </w:r>
      <w:r w:rsidRPr="00633024">
        <w:rPr>
          <w:sz w:val="18"/>
        </w:rPr>
        <w:t xml:space="preserve"> </w:t>
      </w:r>
      <w:r>
        <w:rPr>
          <w:sz w:val="18"/>
        </w:rPr>
        <w:t xml:space="preserve">                            </w:t>
      </w:r>
      <w:r w:rsidRPr="00633024">
        <w:rPr>
          <w:sz w:val="18"/>
        </w:rPr>
        <w:t xml:space="preserve">  </w:t>
      </w:r>
      <w:r>
        <w:rPr>
          <w:sz w:val="18"/>
        </w:rPr>
        <w:t xml:space="preserve">                                                                                           </w:t>
      </w:r>
      <w:r w:rsidRPr="00633024">
        <w:rPr>
          <w:sz w:val="18"/>
        </w:rPr>
        <w:t>3.</w:t>
      </w:r>
      <w:r w:rsidR="00F3718A" w:rsidRPr="00F3718A">
        <w:rPr>
          <w:sz w:val="18"/>
        </w:rPr>
        <w:t>In vitro</w:t>
      </w:r>
      <w:r w:rsidR="00F3718A">
        <w:rPr>
          <w:sz w:val="18"/>
        </w:rPr>
        <w:t xml:space="preserve"> i b</w:t>
      </w:r>
      <w:r w:rsidRPr="00633024">
        <w:rPr>
          <w:sz w:val="18"/>
        </w:rPr>
        <w:t>adania na embrio</w:t>
      </w:r>
      <w:r>
        <w:rPr>
          <w:sz w:val="18"/>
        </w:rPr>
        <w:t xml:space="preserve">nalnych komórkach macierzystych                </w:t>
      </w:r>
      <w:r w:rsidR="00F3718A">
        <w:rPr>
          <w:sz w:val="18"/>
        </w:rPr>
        <w:t xml:space="preserve">     4. Związki</w:t>
      </w:r>
      <w:r w:rsidR="003D74B2">
        <w:rPr>
          <w:sz w:val="18"/>
        </w:rPr>
        <w:t xml:space="preserve"> homoseksualne</w:t>
      </w:r>
      <w:r>
        <w:rPr>
          <w:sz w:val="18"/>
        </w:rPr>
        <w:t xml:space="preserve">                                                         </w:t>
      </w:r>
      <w:r w:rsidR="00F3718A">
        <w:rPr>
          <w:sz w:val="18"/>
        </w:rPr>
        <w:t xml:space="preserve">                5. Prostytucja                                                                                                        6. P</w:t>
      </w:r>
      <w:r>
        <w:rPr>
          <w:sz w:val="18"/>
        </w:rPr>
        <w:t xml:space="preserve">ornografia                                                            </w:t>
      </w:r>
      <w:r w:rsidR="00F3718A">
        <w:rPr>
          <w:sz w:val="18"/>
        </w:rPr>
        <w:t xml:space="preserve">                               7</w:t>
      </w:r>
      <w:r>
        <w:rPr>
          <w:sz w:val="18"/>
        </w:rPr>
        <w:t xml:space="preserve">. Narkotyki                                                                                  </w:t>
      </w:r>
      <w:r w:rsidR="00F3718A">
        <w:rPr>
          <w:sz w:val="18"/>
        </w:rPr>
        <w:t xml:space="preserve">                   8</w:t>
      </w:r>
      <w:r>
        <w:rPr>
          <w:sz w:val="18"/>
        </w:rPr>
        <w:t>. Rozwody</w:t>
      </w:r>
    </w:p>
    <w:p w:rsidR="006801A9" w:rsidRPr="00956D87" w:rsidRDefault="006801A9" w:rsidP="006801A9">
      <w:pPr>
        <w:spacing w:line="240" w:lineRule="auto"/>
        <w:jc w:val="both"/>
        <w:rPr>
          <w:sz w:val="18"/>
          <w:szCs w:val="18"/>
        </w:rPr>
      </w:pPr>
      <w:r w:rsidRPr="002531DA">
        <w:rPr>
          <w:b/>
          <w:sz w:val="20"/>
          <w:szCs w:val="18"/>
        </w:rPr>
        <w:lastRenderedPageBreak/>
        <w:t>Wspólnota polityczna i Kościół w nauczaniu Katechizmu</w:t>
      </w:r>
    </w:p>
    <w:p w:rsidR="006801A9" w:rsidRPr="002531DA" w:rsidRDefault="006801A9" w:rsidP="006801A9">
      <w:pPr>
        <w:spacing w:line="240" w:lineRule="auto"/>
        <w:jc w:val="both"/>
        <w:rPr>
          <w:sz w:val="18"/>
          <w:szCs w:val="18"/>
        </w:rPr>
      </w:pPr>
      <w:r w:rsidRPr="002531DA">
        <w:rPr>
          <w:b/>
          <w:sz w:val="18"/>
          <w:szCs w:val="18"/>
        </w:rPr>
        <w:t>2235 Ci, którzy sprawują władzę,</w:t>
      </w:r>
      <w:r w:rsidRPr="002531DA">
        <w:rPr>
          <w:sz w:val="18"/>
          <w:szCs w:val="18"/>
        </w:rPr>
        <w:t xml:space="preserve"> powinni traktować ją jako służbę. "Kto by między wami chciał stać się wielkim, niech będzie waszym sługą" (Mt 20, 26). Sprawowanie władzy jest moralnie określone jej Boskim pochodzeniem, jej rozumną naturą i specyficznym przedmiotem. Nikt nie może żądać lub ustanawiać tego, co jest sprzeczne z godnością osób i z prawem naturalnym.</w:t>
      </w:r>
    </w:p>
    <w:p w:rsidR="006801A9" w:rsidRPr="00187AFF" w:rsidRDefault="006801A9" w:rsidP="006801A9">
      <w:pPr>
        <w:spacing w:line="240" w:lineRule="auto"/>
        <w:jc w:val="both"/>
        <w:rPr>
          <w:sz w:val="18"/>
          <w:szCs w:val="18"/>
        </w:rPr>
      </w:pPr>
      <w:r w:rsidRPr="00187AFF">
        <w:rPr>
          <w:b/>
          <w:sz w:val="18"/>
          <w:szCs w:val="18"/>
        </w:rPr>
        <w:t>2246 Do zadań Kościoła należy wydawanie "oceny moralnej</w:t>
      </w:r>
      <w:r w:rsidRPr="00187AFF">
        <w:rPr>
          <w:sz w:val="18"/>
          <w:szCs w:val="18"/>
        </w:rPr>
        <w:t xml:space="preserve"> nawet w kwestiach dotyczących spraw politycznych, kiedy domagają się tego podstawowe prawa osoby lub zbawienie dusz, stosując wszystkie i wyłącznie te środki, które zgodne są z Ewangelią i dobrem powszechnym według różnorodności czasu i warunków" </w:t>
      </w:r>
    </w:p>
    <w:p w:rsidR="006801A9" w:rsidRPr="007A05A3" w:rsidRDefault="006801A9" w:rsidP="006801A9">
      <w:pPr>
        <w:spacing w:line="240" w:lineRule="auto"/>
        <w:jc w:val="both"/>
        <w:rPr>
          <w:sz w:val="18"/>
          <w:szCs w:val="18"/>
        </w:rPr>
      </w:pPr>
      <w:r w:rsidRPr="00187AFF">
        <w:rPr>
          <w:b/>
          <w:sz w:val="18"/>
          <w:szCs w:val="18"/>
        </w:rPr>
        <w:t>2210 Znaczenie rodziny</w:t>
      </w:r>
      <w:r w:rsidRPr="007A05A3">
        <w:rPr>
          <w:sz w:val="18"/>
          <w:szCs w:val="18"/>
        </w:rPr>
        <w:t xml:space="preserve"> dla życia i pom</w:t>
      </w:r>
      <w:r>
        <w:rPr>
          <w:sz w:val="18"/>
          <w:szCs w:val="18"/>
        </w:rPr>
        <w:t xml:space="preserve">yślnej sytuacji społeczeństwa </w:t>
      </w:r>
      <w:r w:rsidRPr="007A05A3">
        <w:rPr>
          <w:sz w:val="18"/>
          <w:szCs w:val="18"/>
        </w:rPr>
        <w:t>pociąga za sobą jego szczególną odpowiedzialność za wspieranie i umacnianie małżeństwa</w:t>
      </w:r>
      <w:r>
        <w:rPr>
          <w:sz w:val="18"/>
          <w:szCs w:val="18"/>
        </w:rPr>
        <w:t xml:space="preserve">                         </w:t>
      </w:r>
      <w:r w:rsidRPr="007A05A3">
        <w:rPr>
          <w:sz w:val="18"/>
          <w:szCs w:val="18"/>
        </w:rPr>
        <w:t xml:space="preserve"> i rodziny. Władze cywilne powinny uważać za swój pierwszorzędny obowiązek "uznawanie prawdziwej natury... (małżeństwa i rodziny), ochronę ich i popieranie, strzeżenie moralności publicznej i sprzyjanie dobrobytowi </w:t>
      </w:r>
      <w:r>
        <w:rPr>
          <w:sz w:val="18"/>
          <w:szCs w:val="18"/>
        </w:rPr>
        <w:t>domowemu"</w:t>
      </w:r>
      <w:r w:rsidRPr="007A05A3">
        <w:rPr>
          <w:sz w:val="18"/>
          <w:szCs w:val="18"/>
        </w:rPr>
        <w:t>.</w:t>
      </w:r>
    </w:p>
    <w:p w:rsidR="0021737E" w:rsidRDefault="006801A9" w:rsidP="006801A9">
      <w:pPr>
        <w:jc w:val="center"/>
        <w:rPr>
          <w:b/>
          <w:szCs w:val="18"/>
        </w:rPr>
      </w:pPr>
      <w:r>
        <w:rPr>
          <w:b/>
          <w:szCs w:val="18"/>
        </w:rPr>
        <w:t>Trzeba</w:t>
      </w:r>
      <w:r w:rsidRPr="008F5E11">
        <w:rPr>
          <w:b/>
          <w:szCs w:val="18"/>
        </w:rPr>
        <w:t xml:space="preserve"> o tym pamiętać i samemu </w:t>
      </w:r>
      <w:r>
        <w:rPr>
          <w:b/>
          <w:szCs w:val="18"/>
        </w:rPr>
        <w:t>sprawdzać</w:t>
      </w:r>
      <w:r w:rsidRPr="008F5E11">
        <w:rPr>
          <w:b/>
          <w:szCs w:val="18"/>
        </w:rPr>
        <w:t xml:space="preserve"> </w:t>
      </w:r>
      <w:r>
        <w:rPr>
          <w:b/>
          <w:szCs w:val="18"/>
        </w:rPr>
        <w:t>!</w:t>
      </w:r>
      <w:r w:rsidR="005A771C">
        <w:rPr>
          <w:b/>
          <w:szCs w:val="18"/>
        </w:rPr>
        <w:t xml:space="preserve"> Jak? </w:t>
      </w:r>
    </w:p>
    <w:p w:rsidR="006801A9" w:rsidRPr="002165A4" w:rsidRDefault="005A771C" w:rsidP="002165A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18"/>
          <w:szCs w:val="18"/>
        </w:rPr>
      </w:pPr>
      <w:r w:rsidRPr="002165A4">
        <w:rPr>
          <w:b/>
          <w:szCs w:val="18"/>
        </w:rPr>
        <w:t>google:</w:t>
      </w:r>
      <w:r w:rsidR="0021737E" w:rsidRPr="002165A4">
        <w:rPr>
          <w:b/>
          <w:szCs w:val="18"/>
        </w:rPr>
        <w:t xml:space="preserve">  </w:t>
      </w:r>
      <w:r w:rsidR="0021737E" w:rsidRPr="002165A4">
        <w:rPr>
          <w:szCs w:val="18"/>
        </w:rPr>
        <w:t xml:space="preserve"> </w:t>
      </w:r>
      <w:r w:rsidRPr="002165A4">
        <w:rPr>
          <w:i/>
          <w:sz w:val="20"/>
          <w:szCs w:val="18"/>
        </w:rPr>
        <w:t>jak głosowali posłowie/poseł w sprawie…</w:t>
      </w:r>
    </w:p>
    <w:p w:rsidR="005A771C" w:rsidRPr="0021737E" w:rsidRDefault="00653191" w:rsidP="005A771C">
      <w:pPr>
        <w:spacing w:line="240" w:lineRule="auto"/>
        <w:jc w:val="both"/>
        <w:rPr>
          <w:b/>
          <w:sz w:val="16"/>
          <w:szCs w:val="18"/>
        </w:rPr>
      </w:pPr>
      <w:hyperlink r:id="rId5" w:history="1">
        <w:r w:rsidR="005A771C" w:rsidRPr="0021737E">
          <w:rPr>
            <w:rStyle w:val="Hipercze"/>
            <w:b/>
            <w:color w:val="auto"/>
            <w:sz w:val="16"/>
            <w:szCs w:val="18"/>
            <w:u w:val="none"/>
          </w:rPr>
          <w:t>http://www.naszdziennik.pl/wp/13381,jak-glosowali-poslowie.html</w:t>
        </w:r>
      </w:hyperlink>
      <w:r w:rsidR="005A771C" w:rsidRPr="0021737E">
        <w:rPr>
          <w:b/>
          <w:sz w:val="16"/>
          <w:szCs w:val="18"/>
        </w:rPr>
        <w:t xml:space="preserve">                  http://wiadomosci.gazeta.pl/wiadomosci/1,114871,14681326</w:t>
      </w:r>
    </w:p>
    <w:p w:rsidR="006801A9" w:rsidRDefault="006801A9" w:rsidP="006801A9">
      <w:pPr>
        <w:jc w:val="both"/>
        <w:rPr>
          <w:b/>
          <w:sz w:val="18"/>
          <w:szCs w:val="18"/>
        </w:rPr>
      </w:pPr>
      <w:r w:rsidRPr="007A05A3">
        <w:rPr>
          <w:b/>
          <w:sz w:val="18"/>
          <w:szCs w:val="18"/>
        </w:rPr>
        <w:t xml:space="preserve">Partie, które </w:t>
      </w:r>
      <w:r w:rsidR="0021737E">
        <w:rPr>
          <w:b/>
          <w:sz w:val="18"/>
          <w:szCs w:val="18"/>
        </w:rPr>
        <w:t xml:space="preserve">obecnie </w:t>
      </w:r>
      <w:r w:rsidRPr="007A05A3">
        <w:rPr>
          <w:b/>
          <w:sz w:val="18"/>
          <w:szCs w:val="18"/>
        </w:rPr>
        <w:t xml:space="preserve">w Polsce </w:t>
      </w:r>
      <w:r w:rsidRPr="00187AFF">
        <w:rPr>
          <w:sz w:val="18"/>
          <w:szCs w:val="18"/>
        </w:rPr>
        <w:t>na</w:t>
      </w:r>
      <w:r w:rsidR="00FE7487">
        <w:rPr>
          <w:sz w:val="18"/>
          <w:szCs w:val="18"/>
        </w:rPr>
        <w:t>jczęściej w głosowaniach</w:t>
      </w:r>
      <w:r w:rsidRPr="00187AFF">
        <w:rPr>
          <w:sz w:val="18"/>
          <w:szCs w:val="18"/>
        </w:rPr>
        <w:t xml:space="preserve"> popierały </w:t>
      </w:r>
      <w:r w:rsidR="00FE7487">
        <w:rPr>
          <w:sz w:val="18"/>
          <w:szCs w:val="18"/>
        </w:rPr>
        <w:t xml:space="preserve">ustawy prawdziwie chroniące życie i rodzinę </w:t>
      </w:r>
      <w:r>
        <w:rPr>
          <w:sz w:val="18"/>
          <w:szCs w:val="18"/>
        </w:rPr>
        <w:t>:</w:t>
      </w:r>
      <w:r>
        <w:rPr>
          <w:b/>
          <w:sz w:val="18"/>
          <w:szCs w:val="18"/>
        </w:rPr>
        <w:t xml:space="preserve"> SP,</w:t>
      </w:r>
      <w:r w:rsidR="00FE7487">
        <w:rPr>
          <w:b/>
          <w:sz w:val="18"/>
          <w:szCs w:val="18"/>
        </w:rPr>
        <w:t xml:space="preserve"> PiS.</w:t>
      </w:r>
    </w:p>
    <w:p w:rsidR="0021737E" w:rsidRDefault="006801A9" w:rsidP="0021737E">
      <w:pPr>
        <w:jc w:val="both"/>
        <w:rPr>
          <w:b/>
          <w:sz w:val="16"/>
          <w:szCs w:val="18"/>
        </w:rPr>
      </w:pPr>
      <w:r>
        <w:rPr>
          <w:b/>
          <w:sz w:val="18"/>
          <w:szCs w:val="18"/>
        </w:rPr>
        <w:t xml:space="preserve">Partie, </w:t>
      </w:r>
      <w:r w:rsidRPr="0021737E">
        <w:rPr>
          <w:b/>
          <w:sz w:val="18"/>
          <w:szCs w:val="18"/>
        </w:rPr>
        <w:t xml:space="preserve">które </w:t>
      </w:r>
      <w:r w:rsidR="0021737E" w:rsidRPr="0021737E">
        <w:rPr>
          <w:b/>
          <w:sz w:val="18"/>
          <w:szCs w:val="18"/>
        </w:rPr>
        <w:t xml:space="preserve">obecnie </w:t>
      </w:r>
      <w:r w:rsidRPr="0021737E">
        <w:rPr>
          <w:b/>
          <w:sz w:val="18"/>
          <w:szCs w:val="18"/>
        </w:rPr>
        <w:t>w Polsce najczęściej</w:t>
      </w:r>
      <w:r>
        <w:rPr>
          <w:b/>
          <w:sz w:val="18"/>
          <w:szCs w:val="18"/>
        </w:rPr>
        <w:t xml:space="preserve"> </w:t>
      </w:r>
      <w:r w:rsidR="0021737E">
        <w:rPr>
          <w:sz w:val="18"/>
          <w:szCs w:val="18"/>
        </w:rPr>
        <w:t>głosowały przeciw życiu</w:t>
      </w:r>
      <w:r>
        <w:rPr>
          <w:sz w:val="18"/>
          <w:szCs w:val="18"/>
        </w:rPr>
        <w:t xml:space="preserve"> </w:t>
      </w:r>
      <w:r w:rsidRPr="00187AFF">
        <w:rPr>
          <w:sz w:val="18"/>
          <w:szCs w:val="18"/>
        </w:rPr>
        <w:t>i rodzinie, to:</w:t>
      </w:r>
      <w:r w:rsidR="00FE7487">
        <w:rPr>
          <w:b/>
          <w:sz w:val="18"/>
          <w:szCs w:val="18"/>
        </w:rPr>
        <w:t xml:space="preserve"> TR, SLD, </w:t>
      </w:r>
      <w:r>
        <w:rPr>
          <w:b/>
          <w:sz w:val="18"/>
          <w:szCs w:val="18"/>
        </w:rPr>
        <w:t xml:space="preserve"> </w:t>
      </w:r>
      <w:r w:rsidRPr="0021737E">
        <w:rPr>
          <w:sz w:val="18"/>
          <w:szCs w:val="18"/>
        </w:rPr>
        <w:t xml:space="preserve">większość </w:t>
      </w:r>
      <w:r w:rsidRPr="0021737E">
        <w:rPr>
          <w:b/>
          <w:sz w:val="18"/>
          <w:szCs w:val="18"/>
        </w:rPr>
        <w:t>PO</w:t>
      </w:r>
      <w:r w:rsidRPr="0021737E">
        <w:rPr>
          <w:sz w:val="18"/>
          <w:szCs w:val="18"/>
        </w:rPr>
        <w:t xml:space="preserve">, niezdecydowane </w:t>
      </w:r>
      <w:r w:rsidRPr="0021737E">
        <w:rPr>
          <w:b/>
          <w:sz w:val="18"/>
          <w:szCs w:val="18"/>
        </w:rPr>
        <w:t>PSL</w:t>
      </w:r>
      <w:r w:rsidR="003D74B2">
        <w:rPr>
          <w:b/>
          <w:sz w:val="18"/>
          <w:szCs w:val="18"/>
        </w:rPr>
        <w:t xml:space="preserve">.  </w:t>
      </w:r>
      <w:r w:rsidR="003D74B2" w:rsidRPr="00EB18D2">
        <w:rPr>
          <w:sz w:val="18"/>
          <w:szCs w:val="18"/>
        </w:rPr>
        <w:t xml:space="preserve"> </w:t>
      </w:r>
      <w:r w:rsidR="003D74B2" w:rsidRPr="00EB18D2">
        <w:rPr>
          <w:i/>
          <w:sz w:val="18"/>
          <w:szCs w:val="18"/>
        </w:rPr>
        <w:t>(</w:t>
      </w:r>
      <w:r w:rsidR="00EB18D2" w:rsidRPr="00EB18D2">
        <w:rPr>
          <w:i/>
          <w:sz w:val="18"/>
          <w:szCs w:val="18"/>
        </w:rPr>
        <w:t>„</w:t>
      </w:r>
      <w:r w:rsidR="003D74B2" w:rsidRPr="00EB18D2">
        <w:rPr>
          <w:i/>
          <w:sz w:val="18"/>
          <w:szCs w:val="18"/>
        </w:rPr>
        <w:t>Wątpiący staje mimo woli po stronie wroga.</w:t>
      </w:r>
      <w:r w:rsidR="00EB18D2" w:rsidRPr="00EB18D2">
        <w:rPr>
          <w:i/>
          <w:sz w:val="18"/>
          <w:szCs w:val="18"/>
        </w:rPr>
        <w:t>”</w:t>
      </w:r>
      <w:r w:rsidR="003D74B2" w:rsidRPr="00EB18D2">
        <w:rPr>
          <w:sz w:val="18"/>
          <w:szCs w:val="18"/>
        </w:rPr>
        <w:t xml:space="preserve"> </w:t>
      </w:r>
      <w:r w:rsidR="003D74B2" w:rsidRPr="00EB18D2">
        <w:rPr>
          <w:i/>
          <w:sz w:val="18"/>
          <w:szCs w:val="18"/>
        </w:rPr>
        <w:t>JP II</w:t>
      </w:r>
      <w:r w:rsidR="003D74B2" w:rsidRPr="00EB18D2">
        <w:rPr>
          <w:sz w:val="18"/>
          <w:szCs w:val="18"/>
        </w:rPr>
        <w:t>)</w:t>
      </w:r>
      <w:r w:rsidR="00FE7487" w:rsidRPr="00EB18D2">
        <w:rPr>
          <w:sz w:val="16"/>
          <w:szCs w:val="18"/>
        </w:rPr>
        <w:t xml:space="preserve">   </w:t>
      </w:r>
      <w:r w:rsidR="0021737E" w:rsidRPr="00EB18D2">
        <w:rPr>
          <w:sz w:val="16"/>
          <w:szCs w:val="18"/>
        </w:rPr>
        <w:t xml:space="preserve">                                                                                                                               </w:t>
      </w:r>
    </w:p>
    <w:p w:rsidR="006801A9" w:rsidRPr="002165A4" w:rsidRDefault="006801A9" w:rsidP="0021737E">
      <w:pPr>
        <w:jc w:val="both"/>
        <w:rPr>
          <w:sz w:val="16"/>
          <w:szCs w:val="18"/>
        </w:rPr>
      </w:pPr>
      <w:r w:rsidRPr="002165A4">
        <w:rPr>
          <w:b/>
          <w:sz w:val="20"/>
          <w:szCs w:val="18"/>
          <w:u w:val="single"/>
        </w:rPr>
        <w:t>Więcej na temat</w:t>
      </w:r>
      <w:r w:rsidRPr="002165A4">
        <w:rPr>
          <w:b/>
          <w:sz w:val="20"/>
          <w:szCs w:val="18"/>
        </w:rPr>
        <w:t xml:space="preserve">:                                                                                             </w:t>
      </w:r>
    </w:p>
    <w:p w:rsidR="006801A9" w:rsidRPr="0094739C" w:rsidRDefault="006801A9" w:rsidP="006801A9">
      <w:pPr>
        <w:spacing w:line="240" w:lineRule="auto"/>
        <w:rPr>
          <w:sz w:val="18"/>
          <w:szCs w:val="18"/>
        </w:rPr>
      </w:pPr>
      <w:r w:rsidRPr="00C23D0A">
        <w:rPr>
          <w:b/>
          <w:sz w:val="20"/>
          <w:szCs w:val="18"/>
        </w:rPr>
        <w:t>Katechizm Kościoła Katolickiego</w:t>
      </w:r>
      <w:r w:rsidRPr="00C23D0A">
        <w:rPr>
          <w:sz w:val="20"/>
          <w:szCs w:val="18"/>
        </w:rPr>
        <w:t xml:space="preserve">  -  </w:t>
      </w:r>
      <w:r w:rsidRPr="0094739C">
        <w:rPr>
          <w:sz w:val="18"/>
          <w:szCs w:val="18"/>
        </w:rPr>
        <w:t>IV</w:t>
      </w:r>
      <w:r w:rsidR="002165A4">
        <w:rPr>
          <w:sz w:val="18"/>
          <w:szCs w:val="18"/>
        </w:rPr>
        <w:t xml:space="preserve"> i VII </w:t>
      </w:r>
      <w:r w:rsidRPr="0094739C">
        <w:rPr>
          <w:sz w:val="18"/>
          <w:szCs w:val="18"/>
        </w:rPr>
        <w:t xml:space="preserve"> Przykazanie</w:t>
      </w:r>
    </w:p>
    <w:p w:rsidR="006801A9" w:rsidRPr="0094739C" w:rsidRDefault="006801A9" w:rsidP="006801A9">
      <w:pPr>
        <w:spacing w:line="240" w:lineRule="auto"/>
        <w:jc w:val="both"/>
        <w:rPr>
          <w:sz w:val="20"/>
          <w:szCs w:val="18"/>
        </w:rPr>
      </w:pPr>
      <w:r w:rsidRPr="0094739C">
        <w:rPr>
          <w:i/>
          <w:sz w:val="18"/>
          <w:szCs w:val="18"/>
        </w:rPr>
        <w:t>http://www.vatican.va/roman_curia/congregations/cfaith/documents/rc_con_cfaith_doc_20021124_politica_pl.html</w:t>
      </w:r>
      <w:r w:rsidRPr="0094739C">
        <w:rPr>
          <w:sz w:val="20"/>
          <w:szCs w:val="18"/>
        </w:rPr>
        <w:t xml:space="preserve">     </w:t>
      </w:r>
    </w:p>
    <w:p w:rsidR="006801A9" w:rsidRDefault="006801A9" w:rsidP="006801A9">
      <w:pPr>
        <w:spacing w:line="240" w:lineRule="auto"/>
        <w:rPr>
          <w:sz w:val="18"/>
          <w:szCs w:val="18"/>
        </w:rPr>
      </w:pPr>
      <w:r w:rsidRPr="00C23D0A">
        <w:rPr>
          <w:b/>
          <w:sz w:val="18"/>
          <w:szCs w:val="18"/>
        </w:rPr>
        <w:t>Przewodnik wyborcy</w:t>
      </w:r>
      <w:r w:rsidRPr="00C23D0A">
        <w:rPr>
          <w:sz w:val="18"/>
          <w:szCs w:val="18"/>
        </w:rPr>
        <w:t xml:space="preserve"> </w:t>
      </w:r>
      <w:r w:rsidRPr="00872B0B">
        <w:rPr>
          <w:sz w:val="18"/>
          <w:szCs w:val="18"/>
        </w:rPr>
        <w:t>/www.piotrskarga.pl/pdf/przewodnik%20wyborcy%20-%20wyd%20II.pdf</w:t>
      </w:r>
    </w:p>
    <w:sectPr w:rsidR="006801A9" w:rsidSect="007B1A44">
      <w:pgSz w:w="16838" w:h="11906" w:orient="landscape"/>
      <w:pgMar w:top="454" w:right="454" w:bottom="454" w:left="454" w:header="709" w:footer="709" w:gutter="0"/>
      <w:cols w:num="3" w:space="9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A9"/>
    <w:rsid w:val="00012207"/>
    <w:rsid w:val="0001468F"/>
    <w:rsid w:val="00031189"/>
    <w:rsid w:val="000365BE"/>
    <w:rsid w:val="00040C15"/>
    <w:rsid w:val="00041484"/>
    <w:rsid w:val="00041EBE"/>
    <w:rsid w:val="000424EE"/>
    <w:rsid w:val="000464EC"/>
    <w:rsid w:val="00047C41"/>
    <w:rsid w:val="000533A1"/>
    <w:rsid w:val="00054828"/>
    <w:rsid w:val="00054E4B"/>
    <w:rsid w:val="00055EA8"/>
    <w:rsid w:val="0006241E"/>
    <w:rsid w:val="00073D38"/>
    <w:rsid w:val="000743EF"/>
    <w:rsid w:val="00075289"/>
    <w:rsid w:val="000754FD"/>
    <w:rsid w:val="000815D7"/>
    <w:rsid w:val="00086FFC"/>
    <w:rsid w:val="000955EC"/>
    <w:rsid w:val="00096A4C"/>
    <w:rsid w:val="00097616"/>
    <w:rsid w:val="000A0601"/>
    <w:rsid w:val="000A1144"/>
    <w:rsid w:val="000A1CDD"/>
    <w:rsid w:val="000A3E2E"/>
    <w:rsid w:val="000A4366"/>
    <w:rsid w:val="000B035F"/>
    <w:rsid w:val="000B6197"/>
    <w:rsid w:val="000B639E"/>
    <w:rsid w:val="000B6D75"/>
    <w:rsid w:val="000C0AB4"/>
    <w:rsid w:val="000C11B8"/>
    <w:rsid w:val="000C159B"/>
    <w:rsid w:val="000C2A74"/>
    <w:rsid w:val="000C328B"/>
    <w:rsid w:val="000C3974"/>
    <w:rsid w:val="000C3A4C"/>
    <w:rsid w:val="000C44A2"/>
    <w:rsid w:val="000C6E2F"/>
    <w:rsid w:val="000D7329"/>
    <w:rsid w:val="000D76C8"/>
    <w:rsid w:val="000E1E65"/>
    <w:rsid w:val="000E630C"/>
    <w:rsid w:val="000E7DE0"/>
    <w:rsid w:val="000F4032"/>
    <w:rsid w:val="000F66DF"/>
    <w:rsid w:val="00102DCF"/>
    <w:rsid w:val="00107856"/>
    <w:rsid w:val="00110E0E"/>
    <w:rsid w:val="00116F09"/>
    <w:rsid w:val="001177B0"/>
    <w:rsid w:val="001228EC"/>
    <w:rsid w:val="00125331"/>
    <w:rsid w:val="001303FC"/>
    <w:rsid w:val="001339D7"/>
    <w:rsid w:val="001361CD"/>
    <w:rsid w:val="00142786"/>
    <w:rsid w:val="00142952"/>
    <w:rsid w:val="00144546"/>
    <w:rsid w:val="00144643"/>
    <w:rsid w:val="001471D0"/>
    <w:rsid w:val="001474BD"/>
    <w:rsid w:val="00161C11"/>
    <w:rsid w:val="00162D18"/>
    <w:rsid w:val="00165C6C"/>
    <w:rsid w:val="00167D30"/>
    <w:rsid w:val="001700E5"/>
    <w:rsid w:val="00173D9F"/>
    <w:rsid w:val="00176C64"/>
    <w:rsid w:val="00176D3A"/>
    <w:rsid w:val="00180B45"/>
    <w:rsid w:val="00182E7D"/>
    <w:rsid w:val="0018484E"/>
    <w:rsid w:val="00185252"/>
    <w:rsid w:val="001878C7"/>
    <w:rsid w:val="001A0644"/>
    <w:rsid w:val="001B3EBC"/>
    <w:rsid w:val="001B6516"/>
    <w:rsid w:val="001C1286"/>
    <w:rsid w:val="001C1FB9"/>
    <w:rsid w:val="001C2570"/>
    <w:rsid w:val="001C73C3"/>
    <w:rsid w:val="001C7624"/>
    <w:rsid w:val="001D1162"/>
    <w:rsid w:val="001D2071"/>
    <w:rsid w:val="001D3900"/>
    <w:rsid w:val="001D4B80"/>
    <w:rsid w:val="001F5018"/>
    <w:rsid w:val="001F673C"/>
    <w:rsid w:val="0020104B"/>
    <w:rsid w:val="00201BAF"/>
    <w:rsid w:val="00206CFA"/>
    <w:rsid w:val="00214727"/>
    <w:rsid w:val="002165A4"/>
    <w:rsid w:val="0021737E"/>
    <w:rsid w:val="002225A0"/>
    <w:rsid w:val="00225323"/>
    <w:rsid w:val="00227C9A"/>
    <w:rsid w:val="00231FEB"/>
    <w:rsid w:val="00232E23"/>
    <w:rsid w:val="00233952"/>
    <w:rsid w:val="00233AAA"/>
    <w:rsid w:val="00234279"/>
    <w:rsid w:val="00235141"/>
    <w:rsid w:val="00235B65"/>
    <w:rsid w:val="00237C66"/>
    <w:rsid w:val="002409CB"/>
    <w:rsid w:val="00241D0F"/>
    <w:rsid w:val="00245F58"/>
    <w:rsid w:val="00247838"/>
    <w:rsid w:val="00260C4F"/>
    <w:rsid w:val="0026409C"/>
    <w:rsid w:val="002655F5"/>
    <w:rsid w:val="00267642"/>
    <w:rsid w:val="00270260"/>
    <w:rsid w:val="00270ADE"/>
    <w:rsid w:val="00270FF6"/>
    <w:rsid w:val="0027478D"/>
    <w:rsid w:val="0027752F"/>
    <w:rsid w:val="00280C2C"/>
    <w:rsid w:val="0028174A"/>
    <w:rsid w:val="0028727F"/>
    <w:rsid w:val="0029256C"/>
    <w:rsid w:val="00292EB2"/>
    <w:rsid w:val="002A262D"/>
    <w:rsid w:val="002A268E"/>
    <w:rsid w:val="002A6F9D"/>
    <w:rsid w:val="002B6C95"/>
    <w:rsid w:val="002D79A3"/>
    <w:rsid w:val="002E36CA"/>
    <w:rsid w:val="002E494A"/>
    <w:rsid w:val="002E57ED"/>
    <w:rsid w:val="002F04CC"/>
    <w:rsid w:val="002F2A97"/>
    <w:rsid w:val="002F2C30"/>
    <w:rsid w:val="002F4B02"/>
    <w:rsid w:val="00300E74"/>
    <w:rsid w:val="003024F5"/>
    <w:rsid w:val="003052D5"/>
    <w:rsid w:val="003074F9"/>
    <w:rsid w:val="003112C6"/>
    <w:rsid w:val="00313D5E"/>
    <w:rsid w:val="003143BF"/>
    <w:rsid w:val="003209B7"/>
    <w:rsid w:val="00323D4C"/>
    <w:rsid w:val="003245A4"/>
    <w:rsid w:val="00324689"/>
    <w:rsid w:val="00324C7C"/>
    <w:rsid w:val="00324E91"/>
    <w:rsid w:val="003269E1"/>
    <w:rsid w:val="003312C1"/>
    <w:rsid w:val="00334B53"/>
    <w:rsid w:val="00335EA7"/>
    <w:rsid w:val="0033745E"/>
    <w:rsid w:val="003400FB"/>
    <w:rsid w:val="003424ED"/>
    <w:rsid w:val="00345016"/>
    <w:rsid w:val="003476BD"/>
    <w:rsid w:val="003516C9"/>
    <w:rsid w:val="00352CD4"/>
    <w:rsid w:val="0035345E"/>
    <w:rsid w:val="00353A1A"/>
    <w:rsid w:val="003600F1"/>
    <w:rsid w:val="00360A01"/>
    <w:rsid w:val="00361CD9"/>
    <w:rsid w:val="003639DC"/>
    <w:rsid w:val="00363A23"/>
    <w:rsid w:val="00364D7B"/>
    <w:rsid w:val="00366489"/>
    <w:rsid w:val="00367F28"/>
    <w:rsid w:val="00370BE4"/>
    <w:rsid w:val="00371DFC"/>
    <w:rsid w:val="0037228B"/>
    <w:rsid w:val="0037397D"/>
    <w:rsid w:val="00373DD4"/>
    <w:rsid w:val="0037790F"/>
    <w:rsid w:val="00382188"/>
    <w:rsid w:val="00386375"/>
    <w:rsid w:val="00391CE8"/>
    <w:rsid w:val="0039244C"/>
    <w:rsid w:val="003924EE"/>
    <w:rsid w:val="0039495D"/>
    <w:rsid w:val="003971F1"/>
    <w:rsid w:val="003A014D"/>
    <w:rsid w:val="003A2F4A"/>
    <w:rsid w:val="003A7094"/>
    <w:rsid w:val="003B0120"/>
    <w:rsid w:val="003B2916"/>
    <w:rsid w:val="003B498C"/>
    <w:rsid w:val="003B6F06"/>
    <w:rsid w:val="003C1D42"/>
    <w:rsid w:val="003C2040"/>
    <w:rsid w:val="003C2A3D"/>
    <w:rsid w:val="003C467F"/>
    <w:rsid w:val="003C6008"/>
    <w:rsid w:val="003C6680"/>
    <w:rsid w:val="003D1A63"/>
    <w:rsid w:val="003D481C"/>
    <w:rsid w:val="003D74B2"/>
    <w:rsid w:val="003E0F4A"/>
    <w:rsid w:val="003E5546"/>
    <w:rsid w:val="003E5E66"/>
    <w:rsid w:val="003F46B3"/>
    <w:rsid w:val="004030F2"/>
    <w:rsid w:val="004057F5"/>
    <w:rsid w:val="00411A06"/>
    <w:rsid w:val="00411C75"/>
    <w:rsid w:val="0041202F"/>
    <w:rsid w:val="004128D1"/>
    <w:rsid w:val="00413142"/>
    <w:rsid w:val="00414CB5"/>
    <w:rsid w:val="004164B8"/>
    <w:rsid w:val="00421D46"/>
    <w:rsid w:val="00423864"/>
    <w:rsid w:val="00425429"/>
    <w:rsid w:val="00431766"/>
    <w:rsid w:val="00431F1F"/>
    <w:rsid w:val="00441084"/>
    <w:rsid w:val="004467D7"/>
    <w:rsid w:val="00455167"/>
    <w:rsid w:val="00455C8C"/>
    <w:rsid w:val="004640D8"/>
    <w:rsid w:val="00470D48"/>
    <w:rsid w:val="00471065"/>
    <w:rsid w:val="00473D7E"/>
    <w:rsid w:val="00473E69"/>
    <w:rsid w:val="00475440"/>
    <w:rsid w:val="004772FF"/>
    <w:rsid w:val="00480AFE"/>
    <w:rsid w:val="00480F14"/>
    <w:rsid w:val="00482557"/>
    <w:rsid w:val="00486FF1"/>
    <w:rsid w:val="0049550D"/>
    <w:rsid w:val="004A17EE"/>
    <w:rsid w:val="004A2270"/>
    <w:rsid w:val="004A26E0"/>
    <w:rsid w:val="004A47E7"/>
    <w:rsid w:val="004A4C2F"/>
    <w:rsid w:val="004A784F"/>
    <w:rsid w:val="004B20EE"/>
    <w:rsid w:val="004B51C9"/>
    <w:rsid w:val="004B530E"/>
    <w:rsid w:val="004B5B57"/>
    <w:rsid w:val="004C0400"/>
    <w:rsid w:val="004C0476"/>
    <w:rsid w:val="004C29E2"/>
    <w:rsid w:val="004C69E8"/>
    <w:rsid w:val="004D1A48"/>
    <w:rsid w:val="004D209E"/>
    <w:rsid w:val="004D31EB"/>
    <w:rsid w:val="004D736D"/>
    <w:rsid w:val="004E175E"/>
    <w:rsid w:val="004E18F5"/>
    <w:rsid w:val="004E2584"/>
    <w:rsid w:val="004E2F03"/>
    <w:rsid w:val="004E32ED"/>
    <w:rsid w:val="004E3E0D"/>
    <w:rsid w:val="004E6DDD"/>
    <w:rsid w:val="004E741F"/>
    <w:rsid w:val="004F1E9A"/>
    <w:rsid w:val="00501BD6"/>
    <w:rsid w:val="005033B7"/>
    <w:rsid w:val="005057D6"/>
    <w:rsid w:val="00505B8F"/>
    <w:rsid w:val="00511141"/>
    <w:rsid w:val="005142BC"/>
    <w:rsid w:val="005162BE"/>
    <w:rsid w:val="0051691F"/>
    <w:rsid w:val="005170F9"/>
    <w:rsid w:val="00521B70"/>
    <w:rsid w:val="00522D9A"/>
    <w:rsid w:val="0052433E"/>
    <w:rsid w:val="0052526D"/>
    <w:rsid w:val="00525893"/>
    <w:rsid w:val="00526B18"/>
    <w:rsid w:val="005342FF"/>
    <w:rsid w:val="00542862"/>
    <w:rsid w:val="00543D9F"/>
    <w:rsid w:val="00545997"/>
    <w:rsid w:val="00546136"/>
    <w:rsid w:val="00550235"/>
    <w:rsid w:val="005520D8"/>
    <w:rsid w:val="00554483"/>
    <w:rsid w:val="005568DB"/>
    <w:rsid w:val="00561F1A"/>
    <w:rsid w:val="00563BDF"/>
    <w:rsid w:val="005702EC"/>
    <w:rsid w:val="005704AC"/>
    <w:rsid w:val="005733EF"/>
    <w:rsid w:val="00573BD8"/>
    <w:rsid w:val="00576DF2"/>
    <w:rsid w:val="005816F4"/>
    <w:rsid w:val="00581906"/>
    <w:rsid w:val="00582A9E"/>
    <w:rsid w:val="00582C17"/>
    <w:rsid w:val="00585F26"/>
    <w:rsid w:val="0059004A"/>
    <w:rsid w:val="00592EC3"/>
    <w:rsid w:val="00594B9F"/>
    <w:rsid w:val="0059742C"/>
    <w:rsid w:val="005A0696"/>
    <w:rsid w:val="005A1352"/>
    <w:rsid w:val="005A771C"/>
    <w:rsid w:val="005B0F7C"/>
    <w:rsid w:val="005B5E51"/>
    <w:rsid w:val="005C085F"/>
    <w:rsid w:val="005D02ED"/>
    <w:rsid w:val="005D6F51"/>
    <w:rsid w:val="005D7639"/>
    <w:rsid w:val="005E1342"/>
    <w:rsid w:val="005E22F1"/>
    <w:rsid w:val="005E4F0B"/>
    <w:rsid w:val="005E632D"/>
    <w:rsid w:val="005E6407"/>
    <w:rsid w:val="005F1DF1"/>
    <w:rsid w:val="005F24F5"/>
    <w:rsid w:val="0060116E"/>
    <w:rsid w:val="006055BC"/>
    <w:rsid w:val="00605BB2"/>
    <w:rsid w:val="00606C58"/>
    <w:rsid w:val="00611F65"/>
    <w:rsid w:val="006121C4"/>
    <w:rsid w:val="006142B9"/>
    <w:rsid w:val="00620423"/>
    <w:rsid w:val="006236A4"/>
    <w:rsid w:val="00624A24"/>
    <w:rsid w:val="0062590F"/>
    <w:rsid w:val="006330A2"/>
    <w:rsid w:val="00633B20"/>
    <w:rsid w:val="00635C87"/>
    <w:rsid w:val="00635C96"/>
    <w:rsid w:val="006376D4"/>
    <w:rsid w:val="00640F76"/>
    <w:rsid w:val="0064696E"/>
    <w:rsid w:val="0065231B"/>
    <w:rsid w:val="00653191"/>
    <w:rsid w:val="00657859"/>
    <w:rsid w:val="00662120"/>
    <w:rsid w:val="0066763E"/>
    <w:rsid w:val="006801A9"/>
    <w:rsid w:val="006836FF"/>
    <w:rsid w:val="00684587"/>
    <w:rsid w:val="00691472"/>
    <w:rsid w:val="00693B01"/>
    <w:rsid w:val="00694A0F"/>
    <w:rsid w:val="00696428"/>
    <w:rsid w:val="00697570"/>
    <w:rsid w:val="00697F1D"/>
    <w:rsid w:val="006A0641"/>
    <w:rsid w:val="006A09FE"/>
    <w:rsid w:val="006A2E39"/>
    <w:rsid w:val="006A496A"/>
    <w:rsid w:val="006A57A6"/>
    <w:rsid w:val="006A6DDF"/>
    <w:rsid w:val="006A7DE1"/>
    <w:rsid w:val="006B1976"/>
    <w:rsid w:val="006B2E15"/>
    <w:rsid w:val="006B2F01"/>
    <w:rsid w:val="006B733D"/>
    <w:rsid w:val="006B7948"/>
    <w:rsid w:val="006C0540"/>
    <w:rsid w:val="006C367A"/>
    <w:rsid w:val="006D0DC0"/>
    <w:rsid w:val="006D370F"/>
    <w:rsid w:val="006D3E22"/>
    <w:rsid w:val="006D6DD2"/>
    <w:rsid w:val="006E0C7A"/>
    <w:rsid w:val="006E1EAF"/>
    <w:rsid w:val="006E3690"/>
    <w:rsid w:val="006E3944"/>
    <w:rsid w:val="006E3F4D"/>
    <w:rsid w:val="006E475B"/>
    <w:rsid w:val="006F0005"/>
    <w:rsid w:val="006F328F"/>
    <w:rsid w:val="00700B9D"/>
    <w:rsid w:val="00700FD3"/>
    <w:rsid w:val="007059E9"/>
    <w:rsid w:val="00706C67"/>
    <w:rsid w:val="007107D7"/>
    <w:rsid w:val="00712689"/>
    <w:rsid w:val="00712C14"/>
    <w:rsid w:val="00723570"/>
    <w:rsid w:val="00723BAA"/>
    <w:rsid w:val="00723CD6"/>
    <w:rsid w:val="00725758"/>
    <w:rsid w:val="007338A2"/>
    <w:rsid w:val="00737F19"/>
    <w:rsid w:val="00755D20"/>
    <w:rsid w:val="00755E9C"/>
    <w:rsid w:val="00757E40"/>
    <w:rsid w:val="00760E26"/>
    <w:rsid w:val="00765848"/>
    <w:rsid w:val="007671E3"/>
    <w:rsid w:val="007839CD"/>
    <w:rsid w:val="00783BB8"/>
    <w:rsid w:val="007874FD"/>
    <w:rsid w:val="0079298D"/>
    <w:rsid w:val="00797B62"/>
    <w:rsid w:val="007A19B6"/>
    <w:rsid w:val="007A4529"/>
    <w:rsid w:val="007A5835"/>
    <w:rsid w:val="007B056C"/>
    <w:rsid w:val="007B17E0"/>
    <w:rsid w:val="007B1988"/>
    <w:rsid w:val="007B1A44"/>
    <w:rsid w:val="007B2803"/>
    <w:rsid w:val="007B4E88"/>
    <w:rsid w:val="007C198A"/>
    <w:rsid w:val="007C2121"/>
    <w:rsid w:val="007D0E84"/>
    <w:rsid w:val="007D167F"/>
    <w:rsid w:val="007D24E0"/>
    <w:rsid w:val="007E3F59"/>
    <w:rsid w:val="007E65EE"/>
    <w:rsid w:val="007E79B6"/>
    <w:rsid w:val="007F7DB4"/>
    <w:rsid w:val="00800A4F"/>
    <w:rsid w:val="00802595"/>
    <w:rsid w:val="00806275"/>
    <w:rsid w:val="00806958"/>
    <w:rsid w:val="008073E9"/>
    <w:rsid w:val="00811FCF"/>
    <w:rsid w:val="0081428F"/>
    <w:rsid w:val="00820809"/>
    <w:rsid w:val="00820F23"/>
    <w:rsid w:val="008262F1"/>
    <w:rsid w:val="00830422"/>
    <w:rsid w:val="008312E9"/>
    <w:rsid w:val="00831BBC"/>
    <w:rsid w:val="00834D05"/>
    <w:rsid w:val="0083666D"/>
    <w:rsid w:val="00840ACA"/>
    <w:rsid w:val="00840B5A"/>
    <w:rsid w:val="00850224"/>
    <w:rsid w:val="008502CF"/>
    <w:rsid w:val="00852B4D"/>
    <w:rsid w:val="00856377"/>
    <w:rsid w:val="00856DDB"/>
    <w:rsid w:val="00864204"/>
    <w:rsid w:val="00865712"/>
    <w:rsid w:val="00871EB4"/>
    <w:rsid w:val="00876C89"/>
    <w:rsid w:val="0088030A"/>
    <w:rsid w:val="00880826"/>
    <w:rsid w:val="00882BDB"/>
    <w:rsid w:val="00882F73"/>
    <w:rsid w:val="0088557E"/>
    <w:rsid w:val="00890AA4"/>
    <w:rsid w:val="008A0A96"/>
    <w:rsid w:val="008A66ED"/>
    <w:rsid w:val="008B2339"/>
    <w:rsid w:val="008C64CC"/>
    <w:rsid w:val="008D05F9"/>
    <w:rsid w:val="008D3EA5"/>
    <w:rsid w:val="008E4176"/>
    <w:rsid w:val="008E58CE"/>
    <w:rsid w:val="008E5F0A"/>
    <w:rsid w:val="008E7DDC"/>
    <w:rsid w:val="008F41C8"/>
    <w:rsid w:val="009119C0"/>
    <w:rsid w:val="009127BA"/>
    <w:rsid w:val="00912FF1"/>
    <w:rsid w:val="009217EB"/>
    <w:rsid w:val="00922DF3"/>
    <w:rsid w:val="00924CE5"/>
    <w:rsid w:val="009251FF"/>
    <w:rsid w:val="00931539"/>
    <w:rsid w:val="00931C5C"/>
    <w:rsid w:val="00931F3A"/>
    <w:rsid w:val="0093270A"/>
    <w:rsid w:val="00933E74"/>
    <w:rsid w:val="009358F0"/>
    <w:rsid w:val="00936089"/>
    <w:rsid w:val="009428E6"/>
    <w:rsid w:val="00942D33"/>
    <w:rsid w:val="00943607"/>
    <w:rsid w:val="00944176"/>
    <w:rsid w:val="00946415"/>
    <w:rsid w:val="0095076B"/>
    <w:rsid w:val="00955DF3"/>
    <w:rsid w:val="00957384"/>
    <w:rsid w:val="00960E9A"/>
    <w:rsid w:val="00964E04"/>
    <w:rsid w:val="00965296"/>
    <w:rsid w:val="009665E9"/>
    <w:rsid w:val="00970700"/>
    <w:rsid w:val="00971058"/>
    <w:rsid w:val="00976773"/>
    <w:rsid w:val="009778E4"/>
    <w:rsid w:val="009813EC"/>
    <w:rsid w:val="009865E6"/>
    <w:rsid w:val="00986801"/>
    <w:rsid w:val="00986A82"/>
    <w:rsid w:val="0099214D"/>
    <w:rsid w:val="00994617"/>
    <w:rsid w:val="00994AAC"/>
    <w:rsid w:val="00995322"/>
    <w:rsid w:val="0099543F"/>
    <w:rsid w:val="009A031A"/>
    <w:rsid w:val="009A1624"/>
    <w:rsid w:val="009A3E07"/>
    <w:rsid w:val="009A55BB"/>
    <w:rsid w:val="009A7DCC"/>
    <w:rsid w:val="009B0E2D"/>
    <w:rsid w:val="009B37FE"/>
    <w:rsid w:val="009B7115"/>
    <w:rsid w:val="009C2344"/>
    <w:rsid w:val="009C392E"/>
    <w:rsid w:val="009C3F1B"/>
    <w:rsid w:val="009C7571"/>
    <w:rsid w:val="009D0ABD"/>
    <w:rsid w:val="009D2F08"/>
    <w:rsid w:val="009D558C"/>
    <w:rsid w:val="009D6F39"/>
    <w:rsid w:val="009E4452"/>
    <w:rsid w:val="009E7840"/>
    <w:rsid w:val="009F509D"/>
    <w:rsid w:val="009F6D98"/>
    <w:rsid w:val="009F75E9"/>
    <w:rsid w:val="00A00A95"/>
    <w:rsid w:val="00A05539"/>
    <w:rsid w:val="00A06A0D"/>
    <w:rsid w:val="00A11A2D"/>
    <w:rsid w:val="00A16837"/>
    <w:rsid w:val="00A20246"/>
    <w:rsid w:val="00A21E18"/>
    <w:rsid w:val="00A22840"/>
    <w:rsid w:val="00A2383D"/>
    <w:rsid w:val="00A24ADE"/>
    <w:rsid w:val="00A26116"/>
    <w:rsid w:val="00A27F8E"/>
    <w:rsid w:val="00A304D6"/>
    <w:rsid w:val="00A308D5"/>
    <w:rsid w:val="00A35B13"/>
    <w:rsid w:val="00A43464"/>
    <w:rsid w:val="00A43EC5"/>
    <w:rsid w:val="00A5403D"/>
    <w:rsid w:val="00A562D1"/>
    <w:rsid w:val="00A575BB"/>
    <w:rsid w:val="00A6051C"/>
    <w:rsid w:val="00A67E87"/>
    <w:rsid w:val="00A71425"/>
    <w:rsid w:val="00A7284D"/>
    <w:rsid w:val="00A72FBE"/>
    <w:rsid w:val="00A7352C"/>
    <w:rsid w:val="00A73AAD"/>
    <w:rsid w:val="00A803F5"/>
    <w:rsid w:val="00A80F0F"/>
    <w:rsid w:val="00A82681"/>
    <w:rsid w:val="00A91E59"/>
    <w:rsid w:val="00AA1B7A"/>
    <w:rsid w:val="00AA255F"/>
    <w:rsid w:val="00AA51F9"/>
    <w:rsid w:val="00AB77EF"/>
    <w:rsid w:val="00AC1D74"/>
    <w:rsid w:val="00AC4B63"/>
    <w:rsid w:val="00AC5AD7"/>
    <w:rsid w:val="00AD59EC"/>
    <w:rsid w:val="00AE1049"/>
    <w:rsid w:val="00AE168D"/>
    <w:rsid w:val="00AE4C2E"/>
    <w:rsid w:val="00AE71E4"/>
    <w:rsid w:val="00AF0FE9"/>
    <w:rsid w:val="00AF1624"/>
    <w:rsid w:val="00AF17E7"/>
    <w:rsid w:val="00AF577E"/>
    <w:rsid w:val="00B01075"/>
    <w:rsid w:val="00B01A4B"/>
    <w:rsid w:val="00B03A04"/>
    <w:rsid w:val="00B03C9D"/>
    <w:rsid w:val="00B041A8"/>
    <w:rsid w:val="00B1339F"/>
    <w:rsid w:val="00B150F2"/>
    <w:rsid w:val="00B16643"/>
    <w:rsid w:val="00B17996"/>
    <w:rsid w:val="00B217CD"/>
    <w:rsid w:val="00B23252"/>
    <w:rsid w:val="00B304C0"/>
    <w:rsid w:val="00B3207E"/>
    <w:rsid w:val="00B40098"/>
    <w:rsid w:val="00B401FA"/>
    <w:rsid w:val="00B537BB"/>
    <w:rsid w:val="00B67E02"/>
    <w:rsid w:val="00B711FB"/>
    <w:rsid w:val="00B72563"/>
    <w:rsid w:val="00B726DA"/>
    <w:rsid w:val="00B75B59"/>
    <w:rsid w:val="00B76093"/>
    <w:rsid w:val="00B76552"/>
    <w:rsid w:val="00B76CD9"/>
    <w:rsid w:val="00B777B4"/>
    <w:rsid w:val="00B80C34"/>
    <w:rsid w:val="00B825A9"/>
    <w:rsid w:val="00B82741"/>
    <w:rsid w:val="00B82A0F"/>
    <w:rsid w:val="00B82C1F"/>
    <w:rsid w:val="00B82EC4"/>
    <w:rsid w:val="00B841C0"/>
    <w:rsid w:val="00B87D2B"/>
    <w:rsid w:val="00B904FF"/>
    <w:rsid w:val="00B9061E"/>
    <w:rsid w:val="00B95C3E"/>
    <w:rsid w:val="00B96B74"/>
    <w:rsid w:val="00B96F9A"/>
    <w:rsid w:val="00BA34F1"/>
    <w:rsid w:val="00BA392D"/>
    <w:rsid w:val="00BB6169"/>
    <w:rsid w:val="00BC333E"/>
    <w:rsid w:val="00BC3845"/>
    <w:rsid w:val="00BC46F1"/>
    <w:rsid w:val="00BC57AC"/>
    <w:rsid w:val="00BC73A0"/>
    <w:rsid w:val="00BD49D7"/>
    <w:rsid w:val="00BD74A6"/>
    <w:rsid w:val="00BD754A"/>
    <w:rsid w:val="00BE098F"/>
    <w:rsid w:val="00BE2AAB"/>
    <w:rsid w:val="00BE6453"/>
    <w:rsid w:val="00BF3192"/>
    <w:rsid w:val="00BF7723"/>
    <w:rsid w:val="00C009F3"/>
    <w:rsid w:val="00C00FF8"/>
    <w:rsid w:val="00C05A0F"/>
    <w:rsid w:val="00C07DDE"/>
    <w:rsid w:val="00C1092F"/>
    <w:rsid w:val="00C111BA"/>
    <w:rsid w:val="00C135F6"/>
    <w:rsid w:val="00C15ED1"/>
    <w:rsid w:val="00C15F08"/>
    <w:rsid w:val="00C163A1"/>
    <w:rsid w:val="00C16ECF"/>
    <w:rsid w:val="00C23D0A"/>
    <w:rsid w:val="00C27081"/>
    <w:rsid w:val="00C36556"/>
    <w:rsid w:val="00C418E7"/>
    <w:rsid w:val="00C44612"/>
    <w:rsid w:val="00C45086"/>
    <w:rsid w:val="00C46799"/>
    <w:rsid w:val="00C505B6"/>
    <w:rsid w:val="00C51E54"/>
    <w:rsid w:val="00C534C3"/>
    <w:rsid w:val="00C5461D"/>
    <w:rsid w:val="00C54E0B"/>
    <w:rsid w:val="00C54E20"/>
    <w:rsid w:val="00C60E98"/>
    <w:rsid w:val="00C6262C"/>
    <w:rsid w:val="00C62650"/>
    <w:rsid w:val="00C63AD4"/>
    <w:rsid w:val="00C642FA"/>
    <w:rsid w:val="00C70B5D"/>
    <w:rsid w:val="00C74D51"/>
    <w:rsid w:val="00C7532F"/>
    <w:rsid w:val="00C75FD4"/>
    <w:rsid w:val="00C813A4"/>
    <w:rsid w:val="00C815AA"/>
    <w:rsid w:val="00C838E8"/>
    <w:rsid w:val="00C84902"/>
    <w:rsid w:val="00C91DDB"/>
    <w:rsid w:val="00C937CB"/>
    <w:rsid w:val="00C945A4"/>
    <w:rsid w:val="00C96BAD"/>
    <w:rsid w:val="00C96FB4"/>
    <w:rsid w:val="00CA0DD5"/>
    <w:rsid w:val="00CA1E17"/>
    <w:rsid w:val="00CA1EAE"/>
    <w:rsid w:val="00CA2470"/>
    <w:rsid w:val="00CA2807"/>
    <w:rsid w:val="00CA2925"/>
    <w:rsid w:val="00CB5F20"/>
    <w:rsid w:val="00CC2328"/>
    <w:rsid w:val="00CC2A53"/>
    <w:rsid w:val="00CC51E7"/>
    <w:rsid w:val="00CD0A75"/>
    <w:rsid w:val="00CD4BA8"/>
    <w:rsid w:val="00CD6954"/>
    <w:rsid w:val="00CE1920"/>
    <w:rsid w:val="00CE21BC"/>
    <w:rsid w:val="00CE427D"/>
    <w:rsid w:val="00CE4A9C"/>
    <w:rsid w:val="00CE6742"/>
    <w:rsid w:val="00CF5B2E"/>
    <w:rsid w:val="00CF5C85"/>
    <w:rsid w:val="00D05331"/>
    <w:rsid w:val="00D11BC3"/>
    <w:rsid w:val="00D1241E"/>
    <w:rsid w:val="00D13D29"/>
    <w:rsid w:val="00D23DF8"/>
    <w:rsid w:val="00D24951"/>
    <w:rsid w:val="00D2736E"/>
    <w:rsid w:val="00D36FC1"/>
    <w:rsid w:val="00D4208C"/>
    <w:rsid w:val="00D52046"/>
    <w:rsid w:val="00D52AE5"/>
    <w:rsid w:val="00D5370C"/>
    <w:rsid w:val="00D556D4"/>
    <w:rsid w:val="00D608F2"/>
    <w:rsid w:val="00D61A9B"/>
    <w:rsid w:val="00D61C1B"/>
    <w:rsid w:val="00D62266"/>
    <w:rsid w:val="00D6356E"/>
    <w:rsid w:val="00D64BF1"/>
    <w:rsid w:val="00D65DC7"/>
    <w:rsid w:val="00D70BE1"/>
    <w:rsid w:val="00D72E9B"/>
    <w:rsid w:val="00D74F5C"/>
    <w:rsid w:val="00D7576F"/>
    <w:rsid w:val="00D770FD"/>
    <w:rsid w:val="00D81DD8"/>
    <w:rsid w:val="00D94356"/>
    <w:rsid w:val="00D96C56"/>
    <w:rsid w:val="00D97EDD"/>
    <w:rsid w:val="00DA31DE"/>
    <w:rsid w:val="00DB1833"/>
    <w:rsid w:val="00DB2A4B"/>
    <w:rsid w:val="00DB32DA"/>
    <w:rsid w:val="00DB63EA"/>
    <w:rsid w:val="00DD0014"/>
    <w:rsid w:val="00DD1E4D"/>
    <w:rsid w:val="00DD34EF"/>
    <w:rsid w:val="00DD559D"/>
    <w:rsid w:val="00DD55C5"/>
    <w:rsid w:val="00DD6C36"/>
    <w:rsid w:val="00DD7203"/>
    <w:rsid w:val="00DE0844"/>
    <w:rsid w:val="00DE1C70"/>
    <w:rsid w:val="00DE6442"/>
    <w:rsid w:val="00DF1BAE"/>
    <w:rsid w:val="00DF4DFC"/>
    <w:rsid w:val="00E022C7"/>
    <w:rsid w:val="00E02B1B"/>
    <w:rsid w:val="00E02D57"/>
    <w:rsid w:val="00E04FC7"/>
    <w:rsid w:val="00E06339"/>
    <w:rsid w:val="00E131CC"/>
    <w:rsid w:val="00E2189C"/>
    <w:rsid w:val="00E23D3C"/>
    <w:rsid w:val="00E260AD"/>
    <w:rsid w:val="00E2696E"/>
    <w:rsid w:val="00E279A3"/>
    <w:rsid w:val="00E27E24"/>
    <w:rsid w:val="00E31489"/>
    <w:rsid w:val="00E3331D"/>
    <w:rsid w:val="00E34C1A"/>
    <w:rsid w:val="00E3715B"/>
    <w:rsid w:val="00E42583"/>
    <w:rsid w:val="00E60550"/>
    <w:rsid w:val="00E60FF8"/>
    <w:rsid w:val="00E639E3"/>
    <w:rsid w:val="00E63FE9"/>
    <w:rsid w:val="00E66462"/>
    <w:rsid w:val="00E81097"/>
    <w:rsid w:val="00E8316F"/>
    <w:rsid w:val="00E87DD0"/>
    <w:rsid w:val="00E900FD"/>
    <w:rsid w:val="00E90A15"/>
    <w:rsid w:val="00E91D99"/>
    <w:rsid w:val="00E96A10"/>
    <w:rsid w:val="00EA090E"/>
    <w:rsid w:val="00EA2019"/>
    <w:rsid w:val="00EA3C1F"/>
    <w:rsid w:val="00EA514E"/>
    <w:rsid w:val="00EA7083"/>
    <w:rsid w:val="00EA7ABD"/>
    <w:rsid w:val="00EB18D2"/>
    <w:rsid w:val="00EC5C98"/>
    <w:rsid w:val="00ED39E8"/>
    <w:rsid w:val="00ED41BD"/>
    <w:rsid w:val="00EE526A"/>
    <w:rsid w:val="00EF212A"/>
    <w:rsid w:val="00EF7216"/>
    <w:rsid w:val="00F01FF8"/>
    <w:rsid w:val="00F03C57"/>
    <w:rsid w:val="00F0473C"/>
    <w:rsid w:val="00F04802"/>
    <w:rsid w:val="00F05175"/>
    <w:rsid w:val="00F10127"/>
    <w:rsid w:val="00F12193"/>
    <w:rsid w:val="00F165AD"/>
    <w:rsid w:val="00F16C67"/>
    <w:rsid w:val="00F175B0"/>
    <w:rsid w:val="00F24646"/>
    <w:rsid w:val="00F27AA5"/>
    <w:rsid w:val="00F31EFA"/>
    <w:rsid w:val="00F36C71"/>
    <w:rsid w:val="00F3718A"/>
    <w:rsid w:val="00F42D7B"/>
    <w:rsid w:val="00F44A90"/>
    <w:rsid w:val="00F50779"/>
    <w:rsid w:val="00F538FB"/>
    <w:rsid w:val="00F547BA"/>
    <w:rsid w:val="00F65C69"/>
    <w:rsid w:val="00F67AD4"/>
    <w:rsid w:val="00F701F3"/>
    <w:rsid w:val="00F70A09"/>
    <w:rsid w:val="00F70FCC"/>
    <w:rsid w:val="00F724F0"/>
    <w:rsid w:val="00F7434D"/>
    <w:rsid w:val="00F764FE"/>
    <w:rsid w:val="00F77202"/>
    <w:rsid w:val="00F81969"/>
    <w:rsid w:val="00F82F47"/>
    <w:rsid w:val="00F83C32"/>
    <w:rsid w:val="00F86439"/>
    <w:rsid w:val="00F9100D"/>
    <w:rsid w:val="00F95551"/>
    <w:rsid w:val="00F959D6"/>
    <w:rsid w:val="00F95AED"/>
    <w:rsid w:val="00FA0AC6"/>
    <w:rsid w:val="00FA3D3E"/>
    <w:rsid w:val="00FA41C8"/>
    <w:rsid w:val="00FB061E"/>
    <w:rsid w:val="00FB249F"/>
    <w:rsid w:val="00FB27D3"/>
    <w:rsid w:val="00FB45C3"/>
    <w:rsid w:val="00FB7C49"/>
    <w:rsid w:val="00FB7EC8"/>
    <w:rsid w:val="00FC076B"/>
    <w:rsid w:val="00FC25F9"/>
    <w:rsid w:val="00FC4BF2"/>
    <w:rsid w:val="00FC62DA"/>
    <w:rsid w:val="00FC6DF3"/>
    <w:rsid w:val="00FC7C54"/>
    <w:rsid w:val="00FD6B8D"/>
    <w:rsid w:val="00FE1F86"/>
    <w:rsid w:val="00FE2057"/>
    <w:rsid w:val="00FE4120"/>
    <w:rsid w:val="00FE48E9"/>
    <w:rsid w:val="00FE6C4C"/>
    <w:rsid w:val="00FE7487"/>
    <w:rsid w:val="00FF02ED"/>
    <w:rsid w:val="00FF25FF"/>
    <w:rsid w:val="00FF41F3"/>
    <w:rsid w:val="00FF4562"/>
    <w:rsid w:val="00FF4B33"/>
    <w:rsid w:val="00FF6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801A9"/>
    <w:rPr>
      <w:color w:val="0000FF" w:themeColor="hyperlink"/>
      <w:u w:val="single"/>
    </w:rPr>
  </w:style>
  <w:style w:type="paragraph" w:customStyle="1" w:styleId="Zawartotabeli">
    <w:name w:val="Zawartość tabeli"/>
    <w:basedOn w:val="Normalny"/>
    <w:rsid w:val="006801A9"/>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styleId="Akapitzlist">
    <w:name w:val="List Paragraph"/>
    <w:basedOn w:val="Normalny"/>
    <w:uiPriority w:val="34"/>
    <w:qFormat/>
    <w:rsid w:val="00F371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801A9"/>
    <w:rPr>
      <w:color w:val="0000FF" w:themeColor="hyperlink"/>
      <w:u w:val="single"/>
    </w:rPr>
  </w:style>
  <w:style w:type="paragraph" w:customStyle="1" w:styleId="Zawartotabeli">
    <w:name w:val="Zawartość tabeli"/>
    <w:basedOn w:val="Normalny"/>
    <w:rsid w:val="006801A9"/>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styleId="Akapitzlist">
    <w:name w:val="List Paragraph"/>
    <w:basedOn w:val="Normalny"/>
    <w:uiPriority w:val="34"/>
    <w:qFormat/>
    <w:rsid w:val="00F37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szdziennik.pl/wp/13381,jak-glosowali-poslowie.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2227</TotalTime>
  <Pages>2</Pages>
  <Words>2048</Words>
  <Characters>12292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E330</dc:creator>
  <cp:lastModifiedBy>E330</cp:lastModifiedBy>
  <cp:revision>14</cp:revision>
  <cp:lastPrinted>2014-07-26T07:35:00Z</cp:lastPrinted>
  <dcterms:created xsi:type="dcterms:W3CDTF">2014-03-06T23:43:00Z</dcterms:created>
  <dcterms:modified xsi:type="dcterms:W3CDTF">2015-03-06T15:29:00Z</dcterms:modified>
</cp:coreProperties>
</file>