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F35" w:rsidRPr="00D90F35" w:rsidRDefault="00D90F35" w:rsidP="00D90F35">
      <w:pPr>
        <w:jc w:val="center"/>
      </w:pPr>
      <w:r w:rsidRPr="00D90F35">
        <w:rPr>
          <w:b/>
        </w:rPr>
        <w:t xml:space="preserve">Oświadczenie Rady KEP ds. Rodziny </w:t>
      </w:r>
      <w:proofErr w:type="spellStart"/>
      <w:r w:rsidRPr="00D90F35">
        <w:rPr>
          <w:b/>
        </w:rPr>
        <w:t>ws</w:t>
      </w:r>
      <w:proofErr w:type="spellEnd"/>
      <w:r w:rsidRPr="00D90F35">
        <w:rPr>
          <w:b/>
        </w:rPr>
        <w:t>. Konwencji Rady Europy</w:t>
      </w:r>
      <w:r w:rsidRPr="00D90F35">
        <w:t xml:space="preserve"> o przeciwdziałaniu przemocy wobec kobiet i przemocy domowej (CAHVIO)</w:t>
      </w:r>
      <w:r w:rsidRPr="00D90F35">
        <w:t xml:space="preserve">, </w:t>
      </w:r>
      <w:r w:rsidRPr="00D90F35">
        <w:t>Warszawa, 2 października 2014 r.</w:t>
      </w:r>
    </w:p>
    <w:p w:rsidR="00D90F35" w:rsidRPr="00D90F35" w:rsidRDefault="00D90F35" w:rsidP="00D90F35">
      <w:pPr>
        <w:jc w:val="both"/>
        <w:rPr>
          <w:sz w:val="20"/>
        </w:rPr>
      </w:pPr>
      <w:r w:rsidRPr="00D90F35">
        <w:rPr>
          <w:sz w:val="20"/>
        </w:rPr>
        <w:t xml:space="preserve">Konwencja Rady Europy o przeciwdziałaniu przemocy wobec kobiet i przemocy domowej (CAHVIO) rodzi liczne kontrowersje i dyskusję, do których Rada do Spraw Rodziny Konferencji Episkopatu Polski pragnie się </w:t>
      </w:r>
      <w:bookmarkStart w:id="0" w:name="_GoBack"/>
      <w:bookmarkEnd w:id="0"/>
      <w:r w:rsidRPr="00D90F35">
        <w:rPr>
          <w:sz w:val="20"/>
        </w:rPr>
        <w:t>ustosunkować.</w:t>
      </w:r>
    </w:p>
    <w:p w:rsidR="00D90F35" w:rsidRPr="00D90F35" w:rsidRDefault="00D90F35" w:rsidP="00D90F35">
      <w:pPr>
        <w:jc w:val="both"/>
        <w:rPr>
          <w:sz w:val="20"/>
        </w:rPr>
      </w:pPr>
      <w:r w:rsidRPr="00D90F35">
        <w:rPr>
          <w:sz w:val="20"/>
        </w:rPr>
        <w:t>Przemoc wobec kobiet, ale także wobec dzieci, osób starszych, niepełnosprawnych czy wobec mężczyzn, jest zjawiskiem społecznym wymagającym przeciwdziałania na wielu polach, począwszy od edukacji - po skuteczne zapobieganie i  pomoc jej ofiarom. Kościół podejmuje te zagadnienia, starając się, aby relacje pomiędzy ludźmi były oparte na życzliwości i wzajemnym szacunku oraz uwzględniały autentyczne dobro drugiej osoby. Temu służy głoszenie Ewangelii, a także m.in. praca poradnictwa rodzinnego w przygotowaniu małżonków do zawarcia związku małżeńskiego, terapia rodzinna oraz działania wielu organizacji i ruchów katolickich uwzględnia</w:t>
      </w:r>
      <w:r w:rsidRPr="00D90F35">
        <w:rPr>
          <w:sz w:val="20"/>
        </w:rPr>
        <w:t xml:space="preserve">jących problem agresji  </w:t>
      </w:r>
      <w:r w:rsidRPr="00D90F35">
        <w:rPr>
          <w:sz w:val="20"/>
        </w:rPr>
        <w:t>i przem</w:t>
      </w:r>
      <w:r w:rsidRPr="00D90F35">
        <w:rPr>
          <w:sz w:val="20"/>
        </w:rPr>
        <w:t>ocy w relacjach międzyludzkich.</w:t>
      </w:r>
    </w:p>
    <w:p w:rsidR="00D90F35" w:rsidRPr="00D90F35" w:rsidRDefault="00D90F35" w:rsidP="00D90F35">
      <w:pPr>
        <w:jc w:val="both"/>
        <w:rPr>
          <w:sz w:val="20"/>
        </w:rPr>
      </w:pPr>
      <w:r w:rsidRPr="00D90F35">
        <w:rPr>
          <w:sz w:val="20"/>
        </w:rPr>
        <w:t xml:space="preserve">Niestety, </w:t>
      </w:r>
      <w:r w:rsidRPr="00D90F35">
        <w:rPr>
          <w:sz w:val="20"/>
          <w:u w:val="single"/>
        </w:rPr>
        <w:t>Konwencja CAHVIO nie jest skoncentrowana na przeciwdziałaniu przemocy, jak sugeruje jej tytuł, ale na wprowadzeniu ideologicznej rewolucji kulturowej. Polega ona na redefinicji pojęcia płci jako zmiennego zjawiska społecznego, a nie biologicznego, oraz bezzasadnym obarczaniu odpowiedzialnością za przemoc podstawowych wspólnot, jakimi są małżeństwo i rodzina</w:t>
      </w:r>
      <w:r w:rsidRPr="00D90F35">
        <w:rPr>
          <w:sz w:val="20"/>
        </w:rPr>
        <w:t>. Podobnie traktowana jest tr</w:t>
      </w:r>
      <w:r w:rsidRPr="00D90F35">
        <w:rPr>
          <w:sz w:val="20"/>
        </w:rPr>
        <w:t>adycja i dorobek cywilizacyjny.</w:t>
      </w:r>
    </w:p>
    <w:p w:rsidR="00D90F35" w:rsidRPr="00D90F35" w:rsidRDefault="00D90F35" w:rsidP="00D90F35">
      <w:pPr>
        <w:jc w:val="both"/>
        <w:rPr>
          <w:sz w:val="20"/>
        </w:rPr>
      </w:pPr>
      <w:r w:rsidRPr="00D90F35">
        <w:rPr>
          <w:sz w:val="20"/>
        </w:rPr>
        <w:t xml:space="preserve">W zakresie przeciwdziałania przemocy </w:t>
      </w:r>
      <w:r w:rsidRPr="00D90F35">
        <w:rPr>
          <w:sz w:val="20"/>
          <w:u w:val="single"/>
        </w:rPr>
        <w:t xml:space="preserve">konwencja nie dodaje żadnych nowych rozwiązań do już istniejących w polskim prawie i praktyce społecznej. Nie podejmuje walki z autentycznymi problemami, jakie sprzyjają przemocy we wzajemnych relacjach międzyludzkich. </w:t>
      </w:r>
      <w:r w:rsidRPr="00D90F35">
        <w:rPr>
          <w:sz w:val="20"/>
        </w:rPr>
        <w:t>Nie zamierza zwalczać zjawiska przemocy w mediach czy pornografii uprzedmiotawiającej kobiety. Nie podejmuje kwestii nadużywania alkoholu czy narkotyków. Nie chroni też przed skrajną formą przemocy wobec poczę</w:t>
      </w:r>
      <w:r w:rsidRPr="00D90F35">
        <w:rPr>
          <w:sz w:val="20"/>
        </w:rPr>
        <w:t>tych dzieci, jaką jest aborcja.</w:t>
      </w:r>
    </w:p>
    <w:p w:rsidR="00D90F35" w:rsidRPr="00D90F35" w:rsidRDefault="00D90F35" w:rsidP="00D90F35">
      <w:pPr>
        <w:jc w:val="both"/>
        <w:rPr>
          <w:sz w:val="20"/>
        </w:rPr>
      </w:pPr>
      <w:r w:rsidRPr="00D90F35">
        <w:rPr>
          <w:sz w:val="20"/>
          <w:u w:val="single"/>
        </w:rPr>
        <w:t>Zasadniczy niepokój budzi ukierunkowanie konwencji na walkę ze wspólnotami chronionymi przez Konstytucję RP - małżeństwem i rodziną, tradycją i dorobkiem cywilizacyjnym, które są traktowane, jako zagrożenie</w:t>
      </w:r>
      <w:r w:rsidRPr="00D90F35">
        <w:rPr>
          <w:sz w:val="20"/>
        </w:rPr>
        <w:t xml:space="preserve">. Wnosi ona zobowiązanie państwa do edukacji dzieci i młodzieży na każdym poziomie wiekowym w zakresie tzw. „niestereotypowych ról płci”, nie uwzględniając w tej kwestii ani zdania rodziców, ani polskiego dorobku </w:t>
      </w:r>
      <w:r>
        <w:rPr>
          <w:sz w:val="20"/>
        </w:rPr>
        <w:t xml:space="preserve">                     </w:t>
      </w:r>
      <w:r w:rsidRPr="00D90F35">
        <w:rPr>
          <w:sz w:val="20"/>
        </w:rPr>
        <w:t>w zakresie przedmiotu przygotowanie do życia w rod</w:t>
      </w:r>
      <w:r w:rsidRPr="00D90F35">
        <w:rPr>
          <w:sz w:val="20"/>
        </w:rPr>
        <w:t>zinie, ani stanowiska Kościoła.</w:t>
      </w:r>
    </w:p>
    <w:p w:rsidR="00D90F35" w:rsidRPr="00D90F35" w:rsidRDefault="00D90F35" w:rsidP="00D90F35">
      <w:pPr>
        <w:jc w:val="both"/>
        <w:rPr>
          <w:sz w:val="20"/>
        </w:rPr>
      </w:pPr>
      <w:r w:rsidRPr="00D90F35">
        <w:rPr>
          <w:sz w:val="20"/>
          <w:u w:val="single"/>
        </w:rPr>
        <w:t>Konwencja definiuje dyskryminację w sposób ideologiczny, co pozwala naruszać powszechnie uznane zasady prawa, w tym równość wobec prawa. Narusza prawo Polski do decydowania w sprawach wyznania, etyki, życia rodzinnego.</w:t>
      </w:r>
      <w:r w:rsidRPr="00D90F35">
        <w:rPr>
          <w:sz w:val="20"/>
        </w:rPr>
        <w:t xml:space="preserve"> Pozwala formułować zalecenia i egzekwować je, nawet jeżeli są niezgodne z zap</w:t>
      </w:r>
      <w:r w:rsidRPr="00D90F35">
        <w:rPr>
          <w:sz w:val="20"/>
        </w:rPr>
        <w:t>isami Konstytucji RP.</w:t>
      </w:r>
    </w:p>
    <w:p w:rsidR="00D90F35" w:rsidRPr="00D90F35" w:rsidRDefault="00D90F35" w:rsidP="00D90F35">
      <w:pPr>
        <w:jc w:val="both"/>
        <w:rPr>
          <w:sz w:val="20"/>
        </w:rPr>
      </w:pPr>
      <w:r w:rsidRPr="00D90F35">
        <w:rPr>
          <w:sz w:val="20"/>
        </w:rPr>
        <w:t xml:space="preserve">Analiza konwencji wskazuje, że </w:t>
      </w:r>
      <w:r w:rsidRPr="00D90F35">
        <w:rPr>
          <w:sz w:val="20"/>
          <w:u w:val="single"/>
        </w:rPr>
        <w:t>przy jej pomocy usiłuje się stworzyć nowy ład społeczny, w którym rodzina</w:t>
      </w:r>
      <w:r w:rsidRPr="00D90F35">
        <w:rPr>
          <w:sz w:val="20"/>
          <w:u w:val="single"/>
        </w:rPr>
        <w:t xml:space="preserve">                     </w:t>
      </w:r>
      <w:r w:rsidRPr="00D90F35">
        <w:rPr>
          <w:sz w:val="20"/>
          <w:u w:val="single"/>
        </w:rPr>
        <w:t xml:space="preserve"> i tradycja będą zmarginalizowane, a państwo otrzyma instrumenty głębokiej kontroli nad nimi</w:t>
      </w:r>
      <w:r w:rsidRPr="00D90F35">
        <w:rPr>
          <w:sz w:val="20"/>
        </w:rPr>
        <w:t>. Nieład ten sprzeczny jest z autonomią rodzin or</w:t>
      </w:r>
      <w:r w:rsidRPr="00D90F35">
        <w:rPr>
          <w:sz w:val="20"/>
        </w:rPr>
        <w:t>az ogranicza wolność obywateli.</w:t>
      </w:r>
    </w:p>
    <w:p w:rsidR="00D90F35" w:rsidRPr="00D90F35" w:rsidRDefault="00D90F35" w:rsidP="00D90F35">
      <w:pPr>
        <w:jc w:val="both"/>
        <w:rPr>
          <w:sz w:val="20"/>
          <w:u w:val="single"/>
        </w:rPr>
      </w:pPr>
      <w:r w:rsidRPr="00D90F35">
        <w:rPr>
          <w:sz w:val="20"/>
          <w:u w:val="single"/>
        </w:rPr>
        <w:t>Konwencja CAHVIO nie zmierza do budowania pozytywnych relacji pomiędzy ludźmi, ale służy projektowi przebudowy społeczeństwa na bazie ideologicznej. Z tego p</w:t>
      </w:r>
      <w:r w:rsidRPr="00D90F35">
        <w:rPr>
          <w:sz w:val="20"/>
          <w:u w:val="single"/>
        </w:rPr>
        <w:t>owodu nie może być akceptowana.</w:t>
      </w:r>
    </w:p>
    <w:p w:rsidR="00D90F35" w:rsidRPr="00D90F35" w:rsidRDefault="00D90F35" w:rsidP="00D90F35">
      <w:pPr>
        <w:jc w:val="both"/>
        <w:rPr>
          <w:sz w:val="20"/>
        </w:rPr>
      </w:pPr>
      <w:r w:rsidRPr="00D90F35">
        <w:rPr>
          <w:sz w:val="20"/>
        </w:rPr>
        <w:t>Rada ds. Rodziny wyraża uznanie dla działań wielu osób i organizacji pozarządowych, w tym szczególnie dla ruchów prorodzinnych, które ukazują zagrożenia wynikają</w:t>
      </w:r>
      <w:r w:rsidRPr="00D90F35">
        <w:rPr>
          <w:sz w:val="20"/>
        </w:rPr>
        <w:t>ce z ratyfikacji tej konwencji.</w:t>
      </w:r>
    </w:p>
    <w:p w:rsidR="00D90F35" w:rsidRPr="00D90F35" w:rsidRDefault="00D90F35" w:rsidP="00D90F35">
      <w:pPr>
        <w:jc w:val="both"/>
        <w:rPr>
          <w:sz w:val="20"/>
        </w:rPr>
      </w:pPr>
      <w:r w:rsidRPr="00D90F35">
        <w:rPr>
          <w:sz w:val="20"/>
        </w:rPr>
        <w:t xml:space="preserve"> Przewodniczący Rady ds. Rodziny KEP</w:t>
      </w:r>
    </w:p>
    <w:p w:rsidR="004F1E9A" w:rsidRPr="00D90F35" w:rsidRDefault="00D90F35" w:rsidP="00D90F35">
      <w:pPr>
        <w:jc w:val="both"/>
        <w:rPr>
          <w:sz w:val="20"/>
        </w:rPr>
      </w:pPr>
      <w:r w:rsidRPr="00D90F35">
        <w:rPr>
          <w:sz w:val="20"/>
        </w:rPr>
        <w:t>Bp Jan Wątroba</w:t>
      </w:r>
    </w:p>
    <w:sectPr w:rsidR="004F1E9A" w:rsidRPr="00D90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35"/>
    <w:rsid w:val="00012207"/>
    <w:rsid w:val="0001468F"/>
    <w:rsid w:val="00031189"/>
    <w:rsid w:val="000365BE"/>
    <w:rsid w:val="00041484"/>
    <w:rsid w:val="00041EBE"/>
    <w:rsid w:val="000424EE"/>
    <w:rsid w:val="000464EC"/>
    <w:rsid w:val="00047C41"/>
    <w:rsid w:val="000533A1"/>
    <w:rsid w:val="00054828"/>
    <w:rsid w:val="00054E4B"/>
    <w:rsid w:val="00055EA8"/>
    <w:rsid w:val="0006241E"/>
    <w:rsid w:val="00073D38"/>
    <w:rsid w:val="000743EF"/>
    <w:rsid w:val="00075289"/>
    <w:rsid w:val="000754FD"/>
    <w:rsid w:val="000815D7"/>
    <w:rsid w:val="00086FFC"/>
    <w:rsid w:val="000955EC"/>
    <w:rsid w:val="00096A4C"/>
    <w:rsid w:val="00097616"/>
    <w:rsid w:val="000A0601"/>
    <w:rsid w:val="000A1144"/>
    <w:rsid w:val="000A1CDD"/>
    <w:rsid w:val="000A3E2E"/>
    <w:rsid w:val="000A4366"/>
    <w:rsid w:val="000B035F"/>
    <w:rsid w:val="000B6197"/>
    <w:rsid w:val="000B639E"/>
    <w:rsid w:val="000B6D75"/>
    <w:rsid w:val="000C0AB4"/>
    <w:rsid w:val="000C11B8"/>
    <w:rsid w:val="000C159B"/>
    <w:rsid w:val="000C2A74"/>
    <w:rsid w:val="000C328B"/>
    <w:rsid w:val="000C3974"/>
    <w:rsid w:val="000C3A4C"/>
    <w:rsid w:val="000C44A2"/>
    <w:rsid w:val="000C6E2F"/>
    <w:rsid w:val="000D7329"/>
    <w:rsid w:val="000D76C8"/>
    <w:rsid w:val="000E1E65"/>
    <w:rsid w:val="000E630C"/>
    <w:rsid w:val="000E7DE0"/>
    <w:rsid w:val="000F4032"/>
    <w:rsid w:val="000F66DF"/>
    <w:rsid w:val="00102DCF"/>
    <w:rsid w:val="00107856"/>
    <w:rsid w:val="00110E0E"/>
    <w:rsid w:val="00116F09"/>
    <w:rsid w:val="001177B0"/>
    <w:rsid w:val="001228EC"/>
    <w:rsid w:val="00125331"/>
    <w:rsid w:val="001303FC"/>
    <w:rsid w:val="001339D7"/>
    <w:rsid w:val="001361CD"/>
    <w:rsid w:val="00142786"/>
    <w:rsid w:val="00142952"/>
    <w:rsid w:val="00144546"/>
    <w:rsid w:val="00144643"/>
    <w:rsid w:val="001471D0"/>
    <w:rsid w:val="001474BD"/>
    <w:rsid w:val="00161C11"/>
    <w:rsid w:val="00162D18"/>
    <w:rsid w:val="00165C6C"/>
    <w:rsid w:val="00167D30"/>
    <w:rsid w:val="001700E5"/>
    <w:rsid w:val="00173D9F"/>
    <w:rsid w:val="00176C64"/>
    <w:rsid w:val="00176D3A"/>
    <w:rsid w:val="00180B45"/>
    <w:rsid w:val="00182E7D"/>
    <w:rsid w:val="0018484E"/>
    <w:rsid w:val="00185252"/>
    <w:rsid w:val="001878C7"/>
    <w:rsid w:val="001A0644"/>
    <w:rsid w:val="001B3EBC"/>
    <w:rsid w:val="001B6516"/>
    <w:rsid w:val="001C1286"/>
    <w:rsid w:val="001C1FB9"/>
    <w:rsid w:val="001C2570"/>
    <w:rsid w:val="001C73C3"/>
    <w:rsid w:val="001C7624"/>
    <w:rsid w:val="001D1162"/>
    <w:rsid w:val="001D2071"/>
    <w:rsid w:val="001D3900"/>
    <w:rsid w:val="001F5018"/>
    <w:rsid w:val="001F673C"/>
    <w:rsid w:val="0020104B"/>
    <w:rsid w:val="00201BAF"/>
    <w:rsid w:val="00206CFA"/>
    <w:rsid w:val="00214727"/>
    <w:rsid w:val="002225A0"/>
    <w:rsid w:val="00225323"/>
    <w:rsid w:val="00227C9A"/>
    <w:rsid w:val="00231FEB"/>
    <w:rsid w:val="00232E23"/>
    <w:rsid w:val="00233952"/>
    <w:rsid w:val="00233AAA"/>
    <w:rsid w:val="00234279"/>
    <w:rsid w:val="00235141"/>
    <w:rsid w:val="00235B65"/>
    <w:rsid w:val="00237C66"/>
    <w:rsid w:val="002409CB"/>
    <w:rsid w:val="00241D0F"/>
    <w:rsid w:val="00245F58"/>
    <w:rsid w:val="00247838"/>
    <w:rsid w:val="00260C4F"/>
    <w:rsid w:val="0026409C"/>
    <w:rsid w:val="002655F5"/>
    <w:rsid w:val="00267642"/>
    <w:rsid w:val="00270260"/>
    <w:rsid w:val="00270ADE"/>
    <w:rsid w:val="00270FF6"/>
    <w:rsid w:val="0027478D"/>
    <w:rsid w:val="00280C2C"/>
    <w:rsid w:val="0028174A"/>
    <w:rsid w:val="0028727F"/>
    <w:rsid w:val="0029256C"/>
    <w:rsid w:val="00292EB2"/>
    <w:rsid w:val="002A262D"/>
    <w:rsid w:val="002A268E"/>
    <w:rsid w:val="002A6F9D"/>
    <w:rsid w:val="002B6C95"/>
    <w:rsid w:val="002D79A3"/>
    <w:rsid w:val="002E36CA"/>
    <w:rsid w:val="002E494A"/>
    <w:rsid w:val="002E57ED"/>
    <w:rsid w:val="002F04CC"/>
    <w:rsid w:val="002F2A97"/>
    <w:rsid w:val="002F2C30"/>
    <w:rsid w:val="002F4B02"/>
    <w:rsid w:val="00300E74"/>
    <w:rsid w:val="003024F5"/>
    <w:rsid w:val="003052D5"/>
    <w:rsid w:val="003074F9"/>
    <w:rsid w:val="003112C6"/>
    <w:rsid w:val="00313D5E"/>
    <w:rsid w:val="003143BF"/>
    <w:rsid w:val="003209B7"/>
    <w:rsid w:val="00323D4C"/>
    <w:rsid w:val="003245A4"/>
    <w:rsid w:val="00324689"/>
    <w:rsid w:val="00324C7C"/>
    <w:rsid w:val="00324E91"/>
    <w:rsid w:val="003269E1"/>
    <w:rsid w:val="003312C1"/>
    <w:rsid w:val="00334B53"/>
    <w:rsid w:val="00335EA7"/>
    <w:rsid w:val="0033745E"/>
    <w:rsid w:val="003400FB"/>
    <w:rsid w:val="003424ED"/>
    <w:rsid w:val="00345016"/>
    <w:rsid w:val="003476BD"/>
    <w:rsid w:val="003516C9"/>
    <w:rsid w:val="00352CD4"/>
    <w:rsid w:val="0035345E"/>
    <w:rsid w:val="00353A1A"/>
    <w:rsid w:val="003600F1"/>
    <w:rsid w:val="00360A01"/>
    <w:rsid w:val="00361CD9"/>
    <w:rsid w:val="003639DC"/>
    <w:rsid w:val="00363A23"/>
    <w:rsid w:val="00364D7B"/>
    <w:rsid w:val="00366489"/>
    <w:rsid w:val="00367F28"/>
    <w:rsid w:val="00370BE4"/>
    <w:rsid w:val="00371DFC"/>
    <w:rsid w:val="0037228B"/>
    <w:rsid w:val="0037397D"/>
    <w:rsid w:val="00373DD4"/>
    <w:rsid w:val="0037790F"/>
    <w:rsid w:val="00382188"/>
    <w:rsid w:val="00386375"/>
    <w:rsid w:val="00391CE8"/>
    <w:rsid w:val="0039244C"/>
    <w:rsid w:val="003924EE"/>
    <w:rsid w:val="0039495D"/>
    <w:rsid w:val="003971F1"/>
    <w:rsid w:val="003A014D"/>
    <w:rsid w:val="003A2F4A"/>
    <w:rsid w:val="003A7094"/>
    <w:rsid w:val="003B0120"/>
    <w:rsid w:val="003B2916"/>
    <w:rsid w:val="003B498C"/>
    <w:rsid w:val="003B6F06"/>
    <w:rsid w:val="003C1D42"/>
    <w:rsid w:val="003C2040"/>
    <w:rsid w:val="003C2A3D"/>
    <w:rsid w:val="003C467F"/>
    <w:rsid w:val="003C6008"/>
    <w:rsid w:val="003C6680"/>
    <w:rsid w:val="003D1A63"/>
    <w:rsid w:val="003D481C"/>
    <w:rsid w:val="003E0F4A"/>
    <w:rsid w:val="003E5546"/>
    <w:rsid w:val="003E5E66"/>
    <w:rsid w:val="003F46B3"/>
    <w:rsid w:val="004030F2"/>
    <w:rsid w:val="004057F5"/>
    <w:rsid w:val="00411A06"/>
    <w:rsid w:val="00411C75"/>
    <w:rsid w:val="0041202F"/>
    <w:rsid w:val="00413142"/>
    <w:rsid w:val="00414CB5"/>
    <w:rsid w:val="004164B8"/>
    <w:rsid w:val="00421D46"/>
    <w:rsid w:val="00423864"/>
    <w:rsid w:val="00425429"/>
    <w:rsid w:val="00431766"/>
    <w:rsid w:val="00431F1F"/>
    <w:rsid w:val="00441084"/>
    <w:rsid w:val="004467D7"/>
    <w:rsid w:val="00455167"/>
    <w:rsid w:val="00455C8C"/>
    <w:rsid w:val="004640D8"/>
    <w:rsid w:val="00470D48"/>
    <w:rsid w:val="00471065"/>
    <w:rsid w:val="00473D7E"/>
    <w:rsid w:val="00473E69"/>
    <w:rsid w:val="00475440"/>
    <w:rsid w:val="004772FF"/>
    <w:rsid w:val="00480AFE"/>
    <w:rsid w:val="00480F14"/>
    <w:rsid w:val="00482557"/>
    <w:rsid w:val="00486FF1"/>
    <w:rsid w:val="0049550D"/>
    <w:rsid w:val="004A17EE"/>
    <w:rsid w:val="004A2270"/>
    <w:rsid w:val="004A26E0"/>
    <w:rsid w:val="004A47E7"/>
    <w:rsid w:val="004A4C2F"/>
    <w:rsid w:val="004A784F"/>
    <w:rsid w:val="004B20EE"/>
    <w:rsid w:val="004B51C9"/>
    <w:rsid w:val="004B530E"/>
    <w:rsid w:val="004C0400"/>
    <w:rsid w:val="004C0476"/>
    <w:rsid w:val="004C29E2"/>
    <w:rsid w:val="004C69E8"/>
    <w:rsid w:val="004D1A48"/>
    <w:rsid w:val="004D209E"/>
    <w:rsid w:val="004D31EB"/>
    <w:rsid w:val="004D736D"/>
    <w:rsid w:val="004E175E"/>
    <w:rsid w:val="004E18F5"/>
    <w:rsid w:val="004E2584"/>
    <w:rsid w:val="004E32ED"/>
    <w:rsid w:val="004E3E0D"/>
    <w:rsid w:val="004E6DDD"/>
    <w:rsid w:val="004E741F"/>
    <w:rsid w:val="004F1E9A"/>
    <w:rsid w:val="00501BD6"/>
    <w:rsid w:val="005033B7"/>
    <w:rsid w:val="005057D6"/>
    <w:rsid w:val="00505B8F"/>
    <w:rsid w:val="00511141"/>
    <w:rsid w:val="005142BC"/>
    <w:rsid w:val="005162BE"/>
    <w:rsid w:val="0051691F"/>
    <w:rsid w:val="005170F9"/>
    <w:rsid w:val="00521B70"/>
    <w:rsid w:val="00522D9A"/>
    <w:rsid w:val="0052433E"/>
    <w:rsid w:val="0052526D"/>
    <w:rsid w:val="00525893"/>
    <w:rsid w:val="00526B18"/>
    <w:rsid w:val="005342FF"/>
    <w:rsid w:val="00542862"/>
    <w:rsid w:val="00543D9F"/>
    <w:rsid w:val="00545997"/>
    <w:rsid w:val="00546136"/>
    <w:rsid w:val="00550235"/>
    <w:rsid w:val="005520D8"/>
    <w:rsid w:val="00554483"/>
    <w:rsid w:val="005568DB"/>
    <w:rsid w:val="00561F1A"/>
    <w:rsid w:val="00563BDF"/>
    <w:rsid w:val="005702EC"/>
    <w:rsid w:val="005704AC"/>
    <w:rsid w:val="005733EF"/>
    <w:rsid w:val="00573BD8"/>
    <w:rsid w:val="00576DF2"/>
    <w:rsid w:val="005816F4"/>
    <w:rsid w:val="00581906"/>
    <w:rsid w:val="00582A9E"/>
    <w:rsid w:val="00582C17"/>
    <w:rsid w:val="00585F26"/>
    <w:rsid w:val="0059004A"/>
    <w:rsid w:val="00592EC3"/>
    <w:rsid w:val="00594B9F"/>
    <w:rsid w:val="0059742C"/>
    <w:rsid w:val="005A0696"/>
    <w:rsid w:val="005A1352"/>
    <w:rsid w:val="005B0F7C"/>
    <w:rsid w:val="005B5E51"/>
    <w:rsid w:val="005C085F"/>
    <w:rsid w:val="005D02ED"/>
    <w:rsid w:val="005D6F51"/>
    <w:rsid w:val="005D7639"/>
    <w:rsid w:val="005E1342"/>
    <w:rsid w:val="005E22F1"/>
    <w:rsid w:val="005E4F0B"/>
    <w:rsid w:val="005E632D"/>
    <w:rsid w:val="005E6407"/>
    <w:rsid w:val="005F1DF1"/>
    <w:rsid w:val="005F24F5"/>
    <w:rsid w:val="0060116E"/>
    <w:rsid w:val="006055BC"/>
    <w:rsid w:val="00605BB2"/>
    <w:rsid w:val="00606C58"/>
    <w:rsid w:val="00611F65"/>
    <w:rsid w:val="006121C4"/>
    <w:rsid w:val="006142B9"/>
    <w:rsid w:val="00620423"/>
    <w:rsid w:val="006236A4"/>
    <w:rsid w:val="00624A24"/>
    <w:rsid w:val="0062590F"/>
    <w:rsid w:val="006330A2"/>
    <w:rsid w:val="00633B20"/>
    <w:rsid w:val="00635C87"/>
    <w:rsid w:val="00635C96"/>
    <w:rsid w:val="006376D4"/>
    <w:rsid w:val="00640F76"/>
    <w:rsid w:val="0064696E"/>
    <w:rsid w:val="0065231B"/>
    <w:rsid w:val="00657859"/>
    <w:rsid w:val="00662120"/>
    <w:rsid w:val="0066763E"/>
    <w:rsid w:val="006836FF"/>
    <w:rsid w:val="00684587"/>
    <w:rsid w:val="00691472"/>
    <w:rsid w:val="00693B01"/>
    <w:rsid w:val="00694A0F"/>
    <w:rsid w:val="00696428"/>
    <w:rsid w:val="00697570"/>
    <w:rsid w:val="00697F1D"/>
    <w:rsid w:val="006A0641"/>
    <w:rsid w:val="006A09FE"/>
    <w:rsid w:val="006A2E39"/>
    <w:rsid w:val="006A496A"/>
    <w:rsid w:val="006A57A6"/>
    <w:rsid w:val="006A6DDF"/>
    <w:rsid w:val="006A7DE1"/>
    <w:rsid w:val="006B1976"/>
    <w:rsid w:val="006B2E15"/>
    <w:rsid w:val="006B2F01"/>
    <w:rsid w:val="006B733D"/>
    <w:rsid w:val="006B7948"/>
    <w:rsid w:val="006C0540"/>
    <w:rsid w:val="006C367A"/>
    <w:rsid w:val="006D0DC0"/>
    <w:rsid w:val="006D370F"/>
    <w:rsid w:val="006D3E22"/>
    <w:rsid w:val="006E0C7A"/>
    <w:rsid w:val="006E1EAF"/>
    <w:rsid w:val="006E3690"/>
    <w:rsid w:val="006E3944"/>
    <w:rsid w:val="006E3F4D"/>
    <w:rsid w:val="006E475B"/>
    <w:rsid w:val="006F0005"/>
    <w:rsid w:val="006F328F"/>
    <w:rsid w:val="00700B9D"/>
    <w:rsid w:val="00700FD3"/>
    <w:rsid w:val="007059E9"/>
    <w:rsid w:val="00706C67"/>
    <w:rsid w:val="007107D7"/>
    <w:rsid w:val="00712689"/>
    <w:rsid w:val="00712C14"/>
    <w:rsid w:val="00723570"/>
    <w:rsid w:val="00723BAA"/>
    <w:rsid w:val="00723CD6"/>
    <w:rsid w:val="00725758"/>
    <w:rsid w:val="007338A2"/>
    <w:rsid w:val="00737F19"/>
    <w:rsid w:val="00755D20"/>
    <w:rsid w:val="00755E9C"/>
    <w:rsid w:val="00757E40"/>
    <w:rsid w:val="00760E26"/>
    <w:rsid w:val="00765848"/>
    <w:rsid w:val="007671E3"/>
    <w:rsid w:val="007839CD"/>
    <w:rsid w:val="00783BB8"/>
    <w:rsid w:val="007874FD"/>
    <w:rsid w:val="0079298D"/>
    <w:rsid w:val="00797B62"/>
    <w:rsid w:val="007A19B6"/>
    <w:rsid w:val="007A4529"/>
    <w:rsid w:val="007A5835"/>
    <w:rsid w:val="007B056C"/>
    <w:rsid w:val="007B17E0"/>
    <w:rsid w:val="007B1988"/>
    <w:rsid w:val="007B2803"/>
    <w:rsid w:val="007B4E88"/>
    <w:rsid w:val="007C198A"/>
    <w:rsid w:val="007C2121"/>
    <w:rsid w:val="007D0E84"/>
    <w:rsid w:val="007D167F"/>
    <w:rsid w:val="007D24E0"/>
    <w:rsid w:val="007E65EE"/>
    <w:rsid w:val="007E79B6"/>
    <w:rsid w:val="007F7DB4"/>
    <w:rsid w:val="00800A4F"/>
    <w:rsid w:val="00802595"/>
    <w:rsid w:val="00806275"/>
    <w:rsid w:val="00806958"/>
    <w:rsid w:val="008073E9"/>
    <w:rsid w:val="00811FCF"/>
    <w:rsid w:val="0081428F"/>
    <w:rsid w:val="00820809"/>
    <w:rsid w:val="00820F23"/>
    <w:rsid w:val="008262F1"/>
    <w:rsid w:val="00830422"/>
    <w:rsid w:val="008312E9"/>
    <w:rsid w:val="00831BBC"/>
    <w:rsid w:val="00834D05"/>
    <w:rsid w:val="0083666D"/>
    <w:rsid w:val="00840ACA"/>
    <w:rsid w:val="00840B5A"/>
    <w:rsid w:val="00850224"/>
    <w:rsid w:val="008502CF"/>
    <w:rsid w:val="00852B4D"/>
    <w:rsid w:val="00856377"/>
    <w:rsid w:val="00856DDB"/>
    <w:rsid w:val="00864204"/>
    <w:rsid w:val="00865712"/>
    <w:rsid w:val="00871EB4"/>
    <w:rsid w:val="00876C89"/>
    <w:rsid w:val="0088030A"/>
    <w:rsid w:val="00880826"/>
    <w:rsid w:val="00882BDB"/>
    <w:rsid w:val="00882F73"/>
    <w:rsid w:val="0088557E"/>
    <w:rsid w:val="00890AA4"/>
    <w:rsid w:val="008A0A96"/>
    <w:rsid w:val="008B2339"/>
    <w:rsid w:val="008C64CC"/>
    <w:rsid w:val="008D05F9"/>
    <w:rsid w:val="008D3EA5"/>
    <w:rsid w:val="008E4176"/>
    <w:rsid w:val="008E58CE"/>
    <w:rsid w:val="008E5F0A"/>
    <w:rsid w:val="008E7DDC"/>
    <w:rsid w:val="008F41C8"/>
    <w:rsid w:val="009127BA"/>
    <w:rsid w:val="00912FF1"/>
    <w:rsid w:val="009217EB"/>
    <w:rsid w:val="00922DF3"/>
    <w:rsid w:val="00924CE5"/>
    <w:rsid w:val="009251FF"/>
    <w:rsid w:val="00931539"/>
    <w:rsid w:val="00931C5C"/>
    <w:rsid w:val="00931F3A"/>
    <w:rsid w:val="0093270A"/>
    <w:rsid w:val="00933E74"/>
    <w:rsid w:val="009358F0"/>
    <w:rsid w:val="00936089"/>
    <w:rsid w:val="009428E6"/>
    <w:rsid w:val="00942D33"/>
    <w:rsid w:val="00943607"/>
    <w:rsid w:val="00944176"/>
    <w:rsid w:val="00946415"/>
    <w:rsid w:val="0095076B"/>
    <w:rsid w:val="00955DF3"/>
    <w:rsid w:val="00957384"/>
    <w:rsid w:val="00960E9A"/>
    <w:rsid w:val="00964E04"/>
    <w:rsid w:val="00965296"/>
    <w:rsid w:val="009665E9"/>
    <w:rsid w:val="00970700"/>
    <w:rsid w:val="00971058"/>
    <w:rsid w:val="00976773"/>
    <w:rsid w:val="009778E4"/>
    <w:rsid w:val="009813EC"/>
    <w:rsid w:val="009865E6"/>
    <w:rsid w:val="00986801"/>
    <w:rsid w:val="00986A82"/>
    <w:rsid w:val="0099214D"/>
    <w:rsid w:val="00994617"/>
    <w:rsid w:val="00994AAC"/>
    <w:rsid w:val="00995322"/>
    <w:rsid w:val="0099543F"/>
    <w:rsid w:val="009A031A"/>
    <w:rsid w:val="009A1624"/>
    <w:rsid w:val="009A3E07"/>
    <w:rsid w:val="009A55BB"/>
    <w:rsid w:val="009A7DCC"/>
    <w:rsid w:val="009B0E2D"/>
    <w:rsid w:val="009B37FE"/>
    <w:rsid w:val="009B7115"/>
    <w:rsid w:val="009C2344"/>
    <w:rsid w:val="009C392E"/>
    <w:rsid w:val="009C3F1B"/>
    <w:rsid w:val="009C7571"/>
    <w:rsid w:val="009D0ABD"/>
    <w:rsid w:val="009D2F08"/>
    <w:rsid w:val="009D558C"/>
    <w:rsid w:val="009D6F39"/>
    <w:rsid w:val="009E4452"/>
    <w:rsid w:val="009E7840"/>
    <w:rsid w:val="009F509D"/>
    <w:rsid w:val="009F6D98"/>
    <w:rsid w:val="009F75E9"/>
    <w:rsid w:val="00A00A95"/>
    <w:rsid w:val="00A05539"/>
    <w:rsid w:val="00A06A0D"/>
    <w:rsid w:val="00A11A2D"/>
    <w:rsid w:val="00A16837"/>
    <w:rsid w:val="00A20246"/>
    <w:rsid w:val="00A21E18"/>
    <w:rsid w:val="00A22840"/>
    <w:rsid w:val="00A2383D"/>
    <w:rsid w:val="00A24ADE"/>
    <w:rsid w:val="00A26116"/>
    <w:rsid w:val="00A27F8E"/>
    <w:rsid w:val="00A304D6"/>
    <w:rsid w:val="00A308D5"/>
    <w:rsid w:val="00A35B13"/>
    <w:rsid w:val="00A43464"/>
    <w:rsid w:val="00A43EC5"/>
    <w:rsid w:val="00A5403D"/>
    <w:rsid w:val="00A562D1"/>
    <w:rsid w:val="00A575BB"/>
    <w:rsid w:val="00A6051C"/>
    <w:rsid w:val="00A67E87"/>
    <w:rsid w:val="00A71425"/>
    <w:rsid w:val="00A7284D"/>
    <w:rsid w:val="00A72FBE"/>
    <w:rsid w:val="00A7352C"/>
    <w:rsid w:val="00A73AAD"/>
    <w:rsid w:val="00A803F5"/>
    <w:rsid w:val="00A80F0F"/>
    <w:rsid w:val="00A82681"/>
    <w:rsid w:val="00A91E59"/>
    <w:rsid w:val="00AA1B7A"/>
    <w:rsid w:val="00AA255F"/>
    <w:rsid w:val="00AA51F9"/>
    <w:rsid w:val="00AB77EF"/>
    <w:rsid w:val="00AC1D74"/>
    <w:rsid w:val="00AC4B63"/>
    <w:rsid w:val="00AC5AD7"/>
    <w:rsid w:val="00AD59EC"/>
    <w:rsid w:val="00AE1049"/>
    <w:rsid w:val="00AE168D"/>
    <w:rsid w:val="00AE4C2E"/>
    <w:rsid w:val="00AE71E4"/>
    <w:rsid w:val="00AF0FE9"/>
    <w:rsid w:val="00AF1624"/>
    <w:rsid w:val="00AF17E7"/>
    <w:rsid w:val="00AF577E"/>
    <w:rsid w:val="00B01075"/>
    <w:rsid w:val="00B01A4B"/>
    <w:rsid w:val="00B03A04"/>
    <w:rsid w:val="00B03C9D"/>
    <w:rsid w:val="00B041A8"/>
    <w:rsid w:val="00B1339F"/>
    <w:rsid w:val="00B150F2"/>
    <w:rsid w:val="00B16643"/>
    <w:rsid w:val="00B17996"/>
    <w:rsid w:val="00B217CD"/>
    <w:rsid w:val="00B23252"/>
    <w:rsid w:val="00B304C0"/>
    <w:rsid w:val="00B3207E"/>
    <w:rsid w:val="00B40098"/>
    <w:rsid w:val="00B401FA"/>
    <w:rsid w:val="00B537BB"/>
    <w:rsid w:val="00B67E02"/>
    <w:rsid w:val="00B711FB"/>
    <w:rsid w:val="00B72563"/>
    <w:rsid w:val="00B726DA"/>
    <w:rsid w:val="00B75B59"/>
    <w:rsid w:val="00B76093"/>
    <w:rsid w:val="00B76552"/>
    <w:rsid w:val="00B76CD9"/>
    <w:rsid w:val="00B777B4"/>
    <w:rsid w:val="00B80C34"/>
    <w:rsid w:val="00B825A9"/>
    <w:rsid w:val="00B82741"/>
    <w:rsid w:val="00B82A0F"/>
    <w:rsid w:val="00B82C1F"/>
    <w:rsid w:val="00B82EC4"/>
    <w:rsid w:val="00B841C0"/>
    <w:rsid w:val="00B87D2B"/>
    <w:rsid w:val="00B904FF"/>
    <w:rsid w:val="00B9061E"/>
    <w:rsid w:val="00B95C3E"/>
    <w:rsid w:val="00B96B74"/>
    <w:rsid w:val="00B96F9A"/>
    <w:rsid w:val="00BA34F1"/>
    <w:rsid w:val="00BA392D"/>
    <w:rsid w:val="00BB6169"/>
    <w:rsid w:val="00BC3845"/>
    <w:rsid w:val="00BC46F1"/>
    <w:rsid w:val="00BC57AC"/>
    <w:rsid w:val="00BC73A0"/>
    <w:rsid w:val="00BD49D7"/>
    <w:rsid w:val="00BD74A6"/>
    <w:rsid w:val="00BD754A"/>
    <w:rsid w:val="00BE098F"/>
    <w:rsid w:val="00BE2AAB"/>
    <w:rsid w:val="00BE6453"/>
    <w:rsid w:val="00BF3192"/>
    <w:rsid w:val="00BF7723"/>
    <w:rsid w:val="00C009F3"/>
    <w:rsid w:val="00C00FF8"/>
    <w:rsid w:val="00C05A0F"/>
    <w:rsid w:val="00C07DDE"/>
    <w:rsid w:val="00C1092F"/>
    <w:rsid w:val="00C111BA"/>
    <w:rsid w:val="00C135F6"/>
    <w:rsid w:val="00C15ED1"/>
    <w:rsid w:val="00C15F08"/>
    <w:rsid w:val="00C163A1"/>
    <w:rsid w:val="00C16ECF"/>
    <w:rsid w:val="00C27081"/>
    <w:rsid w:val="00C36556"/>
    <w:rsid w:val="00C418E7"/>
    <w:rsid w:val="00C44612"/>
    <w:rsid w:val="00C45086"/>
    <w:rsid w:val="00C46799"/>
    <w:rsid w:val="00C505B6"/>
    <w:rsid w:val="00C51E54"/>
    <w:rsid w:val="00C534C3"/>
    <w:rsid w:val="00C5461D"/>
    <w:rsid w:val="00C54E0B"/>
    <w:rsid w:val="00C54E20"/>
    <w:rsid w:val="00C60E98"/>
    <w:rsid w:val="00C6262C"/>
    <w:rsid w:val="00C62650"/>
    <w:rsid w:val="00C63AD4"/>
    <w:rsid w:val="00C642FA"/>
    <w:rsid w:val="00C70B5D"/>
    <w:rsid w:val="00C74D51"/>
    <w:rsid w:val="00C7532F"/>
    <w:rsid w:val="00C75FD4"/>
    <w:rsid w:val="00C813A4"/>
    <w:rsid w:val="00C815AA"/>
    <w:rsid w:val="00C838E8"/>
    <w:rsid w:val="00C84902"/>
    <w:rsid w:val="00C91DDB"/>
    <w:rsid w:val="00C937CB"/>
    <w:rsid w:val="00C945A4"/>
    <w:rsid w:val="00C96BAD"/>
    <w:rsid w:val="00C96FB4"/>
    <w:rsid w:val="00CA0DD5"/>
    <w:rsid w:val="00CA1E17"/>
    <w:rsid w:val="00CA1EAE"/>
    <w:rsid w:val="00CA2470"/>
    <w:rsid w:val="00CA2807"/>
    <w:rsid w:val="00CA2925"/>
    <w:rsid w:val="00CB5F20"/>
    <w:rsid w:val="00CC2328"/>
    <w:rsid w:val="00CC2A53"/>
    <w:rsid w:val="00CC51E7"/>
    <w:rsid w:val="00CD0A75"/>
    <w:rsid w:val="00CD4BA8"/>
    <w:rsid w:val="00CD6954"/>
    <w:rsid w:val="00CE1920"/>
    <w:rsid w:val="00CE21BC"/>
    <w:rsid w:val="00CE427D"/>
    <w:rsid w:val="00CE4A9C"/>
    <w:rsid w:val="00CE6742"/>
    <w:rsid w:val="00CF5B2E"/>
    <w:rsid w:val="00CF5C85"/>
    <w:rsid w:val="00D05331"/>
    <w:rsid w:val="00D11BC3"/>
    <w:rsid w:val="00D1241E"/>
    <w:rsid w:val="00D13D29"/>
    <w:rsid w:val="00D23DF8"/>
    <w:rsid w:val="00D24951"/>
    <w:rsid w:val="00D2736E"/>
    <w:rsid w:val="00D36FC1"/>
    <w:rsid w:val="00D4208C"/>
    <w:rsid w:val="00D52046"/>
    <w:rsid w:val="00D52AE5"/>
    <w:rsid w:val="00D5370C"/>
    <w:rsid w:val="00D556D4"/>
    <w:rsid w:val="00D608F2"/>
    <w:rsid w:val="00D61A9B"/>
    <w:rsid w:val="00D61C1B"/>
    <w:rsid w:val="00D62266"/>
    <w:rsid w:val="00D6356E"/>
    <w:rsid w:val="00D64BF1"/>
    <w:rsid w:val="00D65DC7"/>
    <w:rsid w:val="00D70BE1"/>
    <w:rsid w:val="00D72E9B"/>
    <w:rsid w:val="00D74F5C"/>
    <w:rsid w:val="00D7576F"/>
    <w:rsid w:val="00D770FD"/>
    <w:rsid w:val="00D81DD8"/>
    <w:rsid w:val="00D90F35"/>
    <w:rsid w:val="00D94356"/>
    <w:rsid w:val="00D96C56"/>
    <w:rsid w:val="00D97EDD"/>
    <w:rsid w:val="00DA31DE"/>
    <w:rsid w:val="00DB1833"/>
    <w:rsid w:val="00DB2A4B"/>
    <w:rsid w:val="00DB32DA"/>
    <w:rsid w:val="00DB63EA"/>
    <w:rsid w:val="00DD0014"/>
    <w:rsid w:val="00DD1E4D"/>
    <w:rsid w:val="00DD34EF"/>
    <w:rsid w:val="00DD559D"/>
    <w:rsid w:val="00DD55C5"/>
    <w:rsid w:val="00DD6C36"/>
    <w:rsid w:val="00DD7203"/>
    <w:rsid w:val="00DE0844"/>
    <w:rsid w:val="00DE1C70"/>
    <w:rsid w:val="00DE6442"/>
    <w:rsid w:val="00DF1BAE"/>
    <w:rsid w:val="00DF4DFC"/>
    <w:rsid w:val="00E022C7"/>
    <w:rsid w:val="00E02B1B"/>
    <w:rsid w:val="00E02D57"/>
    <w:rsid w:val="00E04FC7"/>
    <w:rsid w:val="00E06339"/>
    <w:rsid w:val="00E131CC"/>
    <w:rsid w:val="00E2189C"/>
    <w:rsid w:val="00E23D3C"/>
    <w:rsid w:val="00E260AD"/>
    <w:rsid w:val="00E2696E"/>
    <w:rsid w:val="00E279A3"/>
    <w:rsid w:val="00E27E24"/>
    <w:rsid w:val="00E31489"/>
    <w:rsid w:val="00E3331D"/>
    <w:rsid w:val="00E34C1A"/>
    <w:rsid w:val="00E3715B"/>
    <w:rsid w:val="00E42583"/>
    <w:rsid w:val="00E60550"/>
    <w:rsid w:val="00E60FF8"/>
    <w:rsid w:val="00E639E3"/>
    <w:rsid w:val="00E63FE9"/>
    <w:rsid w:val="00E66462"/>
    <w:rsid w:val="00E81097"/>
    <w:rsid w:val="00E8316F"/>
    <w:rsid w:val="00E87DD0"/>
    <w:rsid w:val="00E900FD"/>
    <w:rsid w:val="00E90A15"/>
    <w:rsid w:val="00E91D99"/>
    <w:rsid w:val="00E96A10"/>
    <w:rsid w:val="00EA090E"/>
    <w:rsid w:val="00EA2019"/>
    <w:rsid w:val="00EA3C1F"/>
    <w:rsid w:val="00EA514E"/>
    <w:rsid w:val="00EA7083"/>
    <w:rsid w:val="00EA7ABD"/>
    <w:rsid w:val="00EC5C98"/>
    <w:rsid w:val="00ED39E8"/>
    <w:rsid w:val="00ED41BD"/>
    <w:rsid w:val="00EE526A"/>
    <w:rsid w:val="00EF212A"/>
    <w:rsid w:val="00EF7216"/>
    <w:rsid w:val="00F01FF8"/>
    <w:rsid w:val="00F03C57"/>
    <w:rsid w:val="00F0473C"/>
    <w:rsid w:val="00F04802"/>
    <w:rsid w:val="00F05175"/>
    <w:rsid w:val="00F10127"/>
    <w:rsid w:val="00F12193"/>
    <w:rsid w:val="00F165AD"/>
    <w:rsid w:val="00F16C67"/>
    <w:rsid w:val="00F175B0"/>
    <w:rsid w:val="00F24646"/>
    <w:rsid w:val="00F27AA5"/>
    <w:rsid w:val="00F31EFA"/>
    <w:rsid w:val="00F36C71"/>
    <w:rsid w:val="00F42D7B"/>
    <w:rsid w:val="00F44A90"/>
    <w:rsid w:val="00F50779"/>
    <w:rsid w:val="00F538FB"/>
    <w:rsid w:val="00F547BA"/>
    <w:rsid w:val="00F65C69"/>
    <w:rsid w:val="00F67AD4"/>
    <w:rsid w:val="00F701F3"/>
    <w:rsid w:val="00F70A09"/>
    <w:rsid w:val="00F70FCC"/>
    <w:rsid w:val="00F724F0"/>
    <w:rsid w:val="00F7434D"/>
    <w:rsid w:val="00F764FE"/>
    <w:rsid w:val="00F81969"/>
    <w:rsid w:val="00F82F47"/>
    <w:rsid w:val="00F83C32"/>
    <w:rsid w:val="00F86439"/>
    <w:rsid w:val="00F9100D"/>
    <w:rsid w:val="00F95551"/>
    <w:rsid w:val="00F959D6"/>
    <w:rsid w:val="00F95AED"/>
    <w:rsid w:val="00FA3D3E"/>
    <w:rsid w:val="00FA41C8"/>
    <w:rsid w:val="00FB061E"/>
    <w:rsid w:val="00FB249F"/>
    <w:rsid w:val="00FB27D3"/>
    <w:rsid w:val="00FB45C3"/>
    <w:rsid w:val="00FB7C49"/>
    <w:rsid w:val="00FB7EC8"/>
    <w:rsid w:val="00FC076B"/>
    <w:rsid w:val="00FC25F9"/>
    <w:rsid w:val="00FC4BF2"/>
    <w:rsid w:val="00FC62DA"/>
    <w:rsid w:val="00FC6DF3"/>
    <w:rsid w:val="00FC7C54"/>
    <w:rsid w:val="00FD6B8D"/>
    <w:rsid w:val="00FE1F86"/>
    <w:rsid w:val="00FE2057"/>
    <w:rsid w:val="00FE4120"/>
    <w:rsid w:val="00FE48E9"/>
    <w:rsid w:val="00FE6C4C"/>
    <w:rsid w:val="00FF02ED"/>
    <w:rsid w:val="00FF25FF"/>
    <w:rsid w:val="00FF41F3"/>
    <w:rsid w:val="00FF4562"/>
    <w:rsid w:val="00FF4B33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511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E330</dc:creator>
  <cp:lastModifiedBy>E330</cp:lastModifiedBy>
  <cp:revision>1</cp:revision>
  <dcterms:created xsi:type="dcterms:W3CDTF">2014-10-03T09:52:00Z</dcterms:created>
  <dcterms:modified xsi:type="dcterms:W3CDTF">2014-10-03T09:56:00Z</dcterms:modified>
</cp:coreProperties>
</file>